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017" w:rsidRPr="000C6816" w:rsidRDefault="00C41017" w:rsidP="00C41017">
      <w:pPr>
        <w:spacing w:line="408" w:lineRule="auto"/>
        <w:ind w:left="120"/>
        <w:jc w:val="center"/>
      </w:pPr>
      <w:r w:rsidRPr="000C6816">
        <w:rPr>
          <w:b/>
          <w:color w:val="000000"/>
          <w:sz w:val="28"/>
        </w:rPr>
        <w:t>МИНИСТЕРСТВО ПРОСВЕЩЕНИЯ РОССИЙСКОЙ ФЕДЕРАЦИИ</w:t>
      </w:r>
    </w:p>
    <w:p w:rsidR="00C41017" w:rsidRPr="000C6816" w:rsidRDefault="00C41017" w:rsidP="00C41017">
      <w:pPr>
        <w:spacing w:line="408" w:lineRule="auto"/>
        <w:ind w:left="120"/>
        <w:jc w:val="center"/>
      </w:pPr>
      <w:r w:rsidRPr="000C6816">
        <w:rPr>
          <w:b/>
          <w:color w:val="000000"/>
          <w:sz w:val="28"/>
        </w:rPr>
        <w:t>‌</w:t>
      </w:r>
      <w:bookmarkStart w:id="0" w:name="b9bd104d-6082-47bd-8132-2766a2040a6c"/>
      <w:r w:rsidRPr="000C6816">
        <w:rPr>
          <w:b/>
          <w:color w:val="000000"/>
          <w:sz w:val="28"/>
        </w:rPr>
        <w:t xml:space="preserve">Министерство образования и науки Карачаево-Черкесской Республики </w:t>
      </w:r>
      <w:bookmarkEnd w:id="0"/>
      <w:r w:rsidRPr="000C6816">
        <w:rPr>
          <w:b/>
          <w:color w:val="000000"/>
          <w:sz w:val="28"/>
        </w:rPr>
        <w:t xml:space="preserve">‌‌ </w:t>
      </w:r>
    </w:p>
    <w:p w:rsidR="00C41017" w:rsidRPr="000C6816" w:rsidRDefault="00C41017" w:rsidP="00C41017">
      <w:pPr>
        <w:spacing w:line="408" w:lineRule="auto"/>
        <w:ind w:left="120"/>
        <w:jc w:val="center"/>
      </w:pPr>
      <w:r w:rsidRPr="000C6816">
        <w:rPr>
          <w:b/>
          <w:color w:val="000000"/>
          <w:sz w:val="28"/>
        </w:rPr>
        <w:t xml:space="preserve">‌Муниципальное бюджетное общеобразовательное </w:t>
      </w:r>
      <w:proofErr w:type="gramStart"/>
      <w:r w:rsidRPr="000C6816">
        <w:rPr>
          <w:b/>
          <w:color w:val="000000"/>
          <w:sz w:val="28"/>
        </w:rPr>
        <w:t xml:space="preserve">учреждение </w:t>
      </w:r>
      <w:r w:rsidRPr="000C6816">
        <w:rPr>
          <w:sz w:val="28"/>
        </w:rPr>
        <w:br/>
      </w:r>
      <w:bookmarkStart w:id="1" w:name="34df4a62-8dcd-4a78-a0bb-c2323fe584ec"/>
      <w:r w:rsidRPr="000C6816">
        <w:rPr>
          <w:b/>
          <w:color w:val="000000"/>
          <w:sz w:val="28"/>
        </w:rPr>
        <w:t xml:space="preserve"> "</w:t>
      </w:r>
      <w:proofErr w:type="gramEnd"/>
      <w:r w:rsidRPr="000C6816">
        <w:rPr>
          <w:b/>
          <w:color w:val="000000"/>
          <w:sz w:val="28"/>
        </w:rPr>
        <w:t xml:space="preserve"> Средняя общеобразовательная школа </w:t>
      </w:r>
      <w:proofErr w:type="spellStart"/>
      <w:r w:rsidRPr="000C6816">
        <w:rPr>
          <w:b/>
          <w:color w:val="000000"/>
          <w:sz w:val="28"/>
        </w:rPr>
        <w:t>а.Ильич</w:t>
      </w:r>
      <w:proofErr w:type="spellEnd"/>
      <w:r w:rsidRPr="000C6816">
        <w:rPr>
          <w:b/>
          <w:color w:val="000000"/>
          <w:sz w:val="28"/>
        </w:rPr>
        <w:t>"</w:t>
      </w:r>
      <w:bookmarkEnd w:id="1"/>
      <w:r w:rsidRPr="000C6816">
        <w:rPr>
          <w:b/>
          <w:color w:val="000000"/>
          <w:sz w:val="28"/>
        </w:rPr>
        <w:t>‌</w:t>
      </w:r>
      <w:r w:rsidRPr="000C6816">
        <w:rPr>
          <w:color w:val="000000"/>
          <w:sz w:val="28"/>
        </w:rPr>
        <w:t>​</w:t>
      </w:r>
    </w:p>
    <w:p w:rsidR="00C41017" w:rsidRDefault="00C41017" w:rsidP="00C41017">
      <w:pPr>
        <w:ind w:left="120"/>
      </w:pPr>
    </w:p>
    <w:p w:rsidR="00C41017" w:rsidRDefault="00C41017" w:rsidP="00C41017">
      <w:pPr>
        <w:ind w:left="120"/>
      </w:pPr>
    </w:p>
    <w:p w:rsidR="00C41017" w:rsidRDefault="00C41017" w:rsidP="00C41017">
      <w:pPr>
        <w:ind w:left="120"/>
      </w:pPr>
    </w:p>
    <w:tbl>
      <w:tblPr>
        <w:tblW w:w="14965" w:type="dxa"/>
        <w:tblLook w:val="04A0" w:firstRow="1" w:lastRow="0" w:firstColumn="1" w:lastColumn="0" w:noHBand="0" w:noVBand="1"/>
      </w:tblPr>
      <w:tblGrid>
        <w:gridCol w:w="4987"/>
        <w:gridCol w:w="4989"/>
        <w:gridCol w:w="4989"/>
      </w:tblGrid>
      <w:tr w:rsidR="00C41017" w:rsidRPr="00E2220E" w:rsidTr="00C41017">
        <w:trPr>
          <w:trHeight w:val="2549"/>
        </w:trPr>
        <w:tc>
          <w:tcPr>
            <w:tcW w:w="4987" w:type="dxa"/>
          </w:tcPr>
          <w:p w:rsidR="00C41017" w:rsidRPr="0040209D" w:rsidRDefault="00C41017" w:rsidP="00274E38">
            <w:pPr>
              <w:autoSpaceDE w:val="0"/>
              <w:autoSpaceDN w:val="0"/>
              <w:spacing w:after="120"/>
              <w:jc w:val="both"/>
              <w:rPr>
                <w:color w:val="000000"/>
                <w:sz w:val="28"/>
                <w:szCs w:val="28"/>
              </w:rPr>
            </w:pPr>
            <w:r w:rsidRPr="0040209D">
              <w:rPr>
                <w:color w:val="000000"/>
                <w:sz w:val="28"/>
                <w:szCs w:val="28"/>
              </w:rPr>
              <w:t>РАССМОТРЕНО</w:t>
            </w:r>
          </w:p>
          <w:p w:rsidR="00C41017" w:rsidRPr="008944ED" w:rsidRDefault="00C41017" w:rsidP="00274E38">
            <w:pPr>
              <w:autoSpaceDE w:val="0"/>
              <w:autoSpaceDN w:val="0"/>
              <w:spacing w:after="120"/>
              <w:rPr>
                <w:color w:val="000000"/>
                <w:sz w:val="28"/>
                <w:szCs w:val="28"/>
              </w:rPr>
            </w:pPr>
            <w:r w:rsidRPr="008944ED">
              <w:rPr>
                <w:color w:val="000000"/>
                <w:sz w:val="28"/>
                <w:szCs w:val="28"/>
              </w:rPr>
              <w:t>Руководитель ШМО</w:t>
            </w:r>
          </w:p>
          <w:p w:rsidR="00C41017" w:rsidRDefault="00C41017" w:rsidP="00274E38">
            <w:pPr>
              <w:autoSpaceDE w:val="0"/>
              <w:autoSpaceDN w:val="0"/>
              <w:spacing w:after="120"/>
              <w:rPr>
                <w:color w:val="000000"/>
              </w:rPr>
            </w:pPr>
            <w:r>
              <w:rPr>
                <w:color w:val="000000"/>
              </w:rPr>
              <w:t xml:space="preserve">________________________ </w:t>
            </w:r>
          </w:p>
          <w:p w:rsidR="00C41017" w:rsidRPr="008944ED" w:rsidRDefault="00C41017" w:rsidP="00C41017">
            <w:pPr>
              <w:autoSpaceDE w:val="0"/>
              <w:autoSpaceDN w:val="0"/>
              <w:rPr>
                <w:color w:val="000000"/>
              </w:rPr>
            </w:pPr>
            <w:r>
              <w:rPr>
                <w:color w:val="000000"/>
              </w:rPr>
              <w:t xml:space="preserve">     </w:t>
            </w:r>
            <w:proofErr w:type="spellStart"/>
            <w:r>
              <w:rPr>
                <w:color w:val="000000"/>
              </w:rPr>
              <w:t>Хыбыртова</w:t>
            </w:r>
            <w:proofErr w:type="spellEnd"/>
            <w:r>
              <w:rPr>
                <w:color w:val="000000"/>
              </w:rPr>
              <w:t xml:space="preserve"> Ф. Р</w:t>
            </w:r>
            <w:r w:rsidRPr="008944ED">
              <w:rPr>
                <w:color w:val="000000"/>
              </w:rPr>
              <w:t>.</w:t>
            </w:r>
          </w:p>
          <w:p w:rsidR="00C41017" w:rsidRDefault="00C41017" w:rsidP="00274E38">
            <w:pPr>
              <w:autoSpaceDE w:val="0"/>
              <w:autoSpaceDN w:val="0"/>
              <w:rPr>
                <w:color w:val="000000"/>
              </w:rPr>
            </w:pPr>
            <w:r w:rsidRPr="00344265">
              <w:rPr>
                <w:color w:val="000000"/>
              </w:rPr>
              <w:t>Протокол №1</w:t>
            </w:r>
            <w:r>
              <w:rPr>
                <w:color w:val="000000"/>
              </w:rPr>
              <w:t xml:space="preserve"> от «</w:t>
            </w:r>
            <w:r w:rsidRPr="00344265">
              <w:rPr>
                <w:color w:val="000000"/>
              </w:rPr>
              <w:t>28</w:t>
            </w:r>
            <w:r>
              <w:rPr>
                <w:color w:val="000000"/>
              </w:rPr>
              <w:t xml:space="preserve">» </w:t>
            </w:r>
            <w:r w:rsidRPr="00344265">
              <w:rPr>
                <w:color w:val="000000"/>
              </w:rPr>
              <w:t>08</w:t>
            </w:r>
            <w:r>
              <w:rPr>
                <w:color w:val="000000"/>
              </w:rPr>
              <w:t xml:space="preserve">   </w:t>
            </w:r>
            <w:r w:rsidRPr="004E6975">
              <w:rPr>
                <w:color w:val="000000"/>
              </w:rPr>
              <w:t>2023</w:t>
            </w:r>
            <w:r>
              <w:rPr>
                <w:color w:val="000000"/>
              </w:rPr>
              <w:t xml:space="preserve"> г.</w:t>
            </w:r>
          </w:p>
          <w:p w:rsidR="00C41017" w:rsidRPr="0040209D" w:rsidRDefault="00C41017" w:rsidP="00274E38">
            <w:pPr>
              <w:autoSpaceDE w:val="0"/>
              <w:autoSpaceDN w:val="0"/>
              <w:spacing w:after="120"/>
              <w:jc w:val="both"/>
              <w:rPr>
                <w:color w:val="000000"/>
              </w:rPr>
            </w:pPr>
          </w:p>
        </w:tc>
        <w:tc>
          <w:tcPr>
            <w:tcW w:w="4989" w:type="dxa"/>
          </w:tcPr>
          <w:p w:rsidR="00C41017" w:rsidRPr="0040209D" w:rsidRDefault="00C41017" w:rsidP="00274E38">
            <w:pPr>
              <w:autoSpaceDE w:val="0"/>
              <w:autoSpaceDN w:val="0"/>
              <w:spacing w:after="120"/>
              <w:rPr>
                <w:color w:val="000000"/>
                <w:sz w:val="28"/>
                <w:szCs w:val="28"/>
              </w:rPr>
            </w:pPr>
            <w:r w:rsidRPr="0040209D">
              <w:rPr>
                <w:color w:val="000000"/>
                <w:sz w:val="28"/>
                <w:szCs w:val="28"/>
              </w:rPr>
              <w:t>СОГЛАСОВАНО</w:t>
            </w:r>
          </w:p>
          <w:p w:rsidR="00C41017" w:rsidRPr="008944ED" w:rsidRDefault="00C41017" w:rsidP="00274E38">
            <w:pPr>
              <w:autoSpaceDE w:val="0"/>
              <w:autoSpaceDN w:val="0"/>
              <w:spacing w:after="120"/>
              <w:rPr>
                <w:color w:val="000000"/>
                <w:sz w:val="28"/>
                <w:szCs w:val="28"/>
              </w:rPr>
            </w:pPr>
            <w:r w:rsidRPr="008944ED">
              <w:rPr>
                <w:color w:val="000000"/>
                <w:sz w:val="28"/>
                <w:szCs w:val="28"/>
              </w:rPr>
              <w:t>Заместитель директора по УВР</w:t>
            </w:r>
          </w:p>
          <w:p w:rsidR="00C41017" w:rsidRDefault="00C41017" w:rsidP="00C41017">
            <w:pPr>
              <w:autoSpaceDE w:val="0"/>
              <w:autoSpaceDN w:val="0"/>
              <w:spacing w:after="120"/>
              <w:rPr>
                <w:color w:val="000000"/>
              </w:rPr>
            </w:pPr>
            <w:r>
              <w:rPr>
                <w:color w:val="000000"/>
              </w:rPr>
              <w:t xml:space="preserve">________________________ </w:t>
            </w:r>
          </w:p>
          <w:p w:rsidR="00C41017" w:rsidRPr="008944ED" w:rsidRDefault="00C41017" w:rsidP="00C41017">
            <w:pPr>
              <w:autoSpaceDE w:val="0"/>
              <w:autoSpaceDN w:val="0"/>
              <w:spacing w:after="120"/>
              <w:rPr>
                <w:color w:val="000000"/>
              </w:rPr>
            </w:pPr>
            <w:r>
              <w:rPr>
                <w:color w:val="000000"/>
              </w:rPr>
              <w:t xml:space="preserve">            </w:t>
            </w:r>
            <w:proofErr w:type="spellStart"/>
            <w:r w:rsidRPr="008944ED">
              <w:rPr>
                <w:color w:val="000000"/>
              </w:rPr>
              <w:t>Асхакова</w:t>
            </w:r>
            <w:proofErr w:type="spellEnd"/>
            <w:r w:rsidRPr="008944ED">
              <w:rPr>
                <w:color w:val="000000"/>
              </w:rPr>
              <w:t xml:space="preserve"> Г. М.</w:t>
            </w:r>
          </w:p>
          <w:p w:rsidR="00C41017" w:rsidRDefault="00C41017" w:rsidP="00274E38">
            <w:pPr>
              <w:autoSpaceDE w:val="0"/>
              <w:autoSpaceDN w:val="0"/>
              <w:rPr>
                <w:color w:val="000000"/>
              </w:rPr>
            </w:pPr>
          </w:p>
          <w:p w:rsidR="00C41017" w:rsidRPr="0040209D" w:rsidRDefault="00C41017" w:rsidP="00274E38">
            <w:pPr>
              <w:autoSpaceDE w:val="0"/>
              <w:autoSpaceDN w:val="0"/>
              <w:spacing w:after="120"/>
              <w:jc w:val="both"/>
              <w:rPr>
                <w:color w:val="000000"/>
              </w:rPr>
            </w:pPr>
          </w:p>
        </w:tc>
        <w:tc>
          <w:tcPr>
            <w:tcW w:w="4989" w:type="dxa"/>
          </w:tcPr>
          <w:p w:rsidR="00C41017" w:rsidRDefault="00C41017" w:rsidP="00274E38">
            <w:pPr>
              <w:autoSpaceDE w:val="0"/>
              <w:autoSpaceDN w:val="0"/>
              <w:spacing w:after="120"/>
              <w:rPr>
                <w:color w:val="000000"/>
                <w:sz w:val="28"/>
                <w:szCs w:val="28"/>
              </w:rPr>
            </w:pPr>
            <w:r>
              <w:rPr>
                <w:color w:val="000000"/>
                <w:sz w:val="28"/>
                <w:szCs w:val="28"/>
              </w:rPr>
              <w:t>УТВЕРЖДЕНО</w:t>
            </w:r>
          </w:p>
          <w:p w:rsidR="00C41017" w:rsidRPr="008944ED" w:rsidRDefault="00C41017" w:rsidP="00274E38">
            <w:pPr>
              <w:autoSpaceDE w:val="0"/>
              <w:autoSpaceDN w:val="0"/>
              <w:spacing w:after="120"/>
              <w:rPr>
                <w:color w:val="000000"/>
                <w:sz w:val="28"/>
                <w:szCs w:val="28"/>
              </w:rPr>
            </w:pPr>
            <w:r w:rsidRPr="008944ED">
              <w:rPr>
                <w:color w:val="000000"/>
                <w:sz w:val="28"/>
                <w:szCs w:val="28"/>
              </w:rPr>
              <w:t>Директор школы</w:t>
            </w:r>
          </w:p>
          <w:p w:rsidR="00C41017" w:rsidRDefault="00C41017" w:rsidP="00274E38">
            <w:pPr>
              <w:autoSpaceDE w:val="0"/>
              <w:autoSpaceDN w:val="0"/>
              <w:spacing w:after="120"/>
              <w:rPr>
                <w:color w:val="000000"/>
              </w:rPr>
            </w:pPr>
            <w:r>
              <w:rPr>
                <w:color w:val="000000"/>
              </w:rPr>
              <w:t xml:space="preserve">________________________ </w:t>
            </w:r>
          </w:p>
          <w:p w:rsidR="00C41017" w:rsidRPr="008944ED" w:rsidRDefault="00C41017" w:rsidP="00C41017">
            <w:pPr>
              <w:autoSpaceDE w:val="0"/>
              <w:autoSpaceDN w:val="0"/>
              <w:rPr>
                <w:color w:val="000000"/>
              </w:rPr>
            </w:pPr>
            <w:r>
              <w:rPr>
                <w:color w:val="000000"/>
              </w:rPr>
              <w:t xml:space="preserve">              </w:t>
            </w:r>
            <w:proofErr w:type="spellStart"/>
            <w:r w:rsidRPr="008944ED">
              <w:rPr>
                <w:color w:val="000000"/>
              </w:rPr>
              <w:t>Чомаев</w:t>
            </w:r>
            <w:proofErr w:type="spellEnd"/>
            <w:r w:rsidRPr="008944ED">
              <w:rPr>
                <w:color w:val="000000"/>
              </w:rPr>
              <w:t xml:space="preserve"> М.Р.</w:t>
            </w:r>
          </w:p>
          <w:p w:rsidR="00C41017" w:rsidRDefault="00C41017" w:rsidP="00274E38">
            <w:pPr>
              <w:autoSpaceDE w:val="0"/>
              <w:autoSpaceDN w:val="0"/>
              <w:rPr>
                <w:color w:val="000000"/>
              </w:rPr>
            </w:pPr>
            <w:r w:rsidRPr="00344265">
              <w:rPr>
                <w:color w:val="000000"/>
              </w:rPr>
              <w:t>Приказ №58 "а"</w:t>
            </w:r>
            <w:r>
              <w:rPr>
                <w:color w:val="000000"/>
              </w:rPr>
              <w:t xml:space="preserve"> от «</w:t>
            </w:r>
            <w:r w:rsidRPr="00344265">
              <w:rPr>
                <w:color w:val="000000"/>
              </w:rPr>
              <w:t>29</w:t>
            </w:r>
            <w:r>
              <w:rPr>
                <w:color w:val="000000"/>
              </w:rPr>
              <w:t xml:space="preserve">» </w:t>
            </w:r>
            <w:r w:rsidRPr="00344265">
              <w:rPr>
                <w:color w:val="000000"/>
              </w:rPr>
              <w:t>08.2023</w:t>
            </w:r>
            <w:r w:rsidRPr="00E2220E">
              <w:rPr>
                <w:color w:val="000000"/>
              </w:rPr>
              <w:t xml:space="preserve">  </w:t>
            </w:r>
            <w:r w:rsidRPr="00344265">
              <w:rPr>
                <w:color w:val="000000"/>
              </w:rPr>
              <w:t xml:space="preserve"> </w:t>
            </w:r>
            <w:r w:rsidRPr="004E6975">
              <w:rPr>
                <w:color w:val="000000"/>
              </w:rPr>
              <w:t>2023</w:t>
            </w:r>
            <w:r>
              <w:rPr>
                <w:color w:val="000000"/>
              </w:rPr>
              <w:t xml:space="preserve"> г.</w:t>
            </w:r>
          </w:p>
          <w:p w:rsidR="00C41017" w:rsidRPr="0040209D" w:rsidRDefault="00C41017" w:rsidP="00274E38">
            <w:pPr>
              <w:autoSpaceDE w:val="0"/>
              <w:autoSpaceDN w:val="0"/>
              <w:spacing w:after="120"/>
              <w:jc w:val="both"/>
              <w:rPr>
                <w:color w:val="000000"/>
              </w:rPr>
            </w:pPr>
          </w:p>
        </w:tc>
      </w:tr>
    </w:tbl>
    <w:p w:rsidR="00E90C0F" w:rsidRPr="00AB6F1C" w:rsidRDefault="00E90C0F" w:rsidP="00AB6F1C">
      <w:pPr>
        <w:pStyle w:val="a4"/>
        <w:ind w:left="284"/>
        <w:jc w:val="center"/>
        <w:rPr>
          <w:rFonts w:ascii="Times New Roman" w:hAnsi="Times New Roman" w:cs="Times New Roman"/>
          <w:sz w:val="28"/>
          <w:szCs w:val="28"/>
        </w:rPr>
      </w:pPr>
      <w:r w:rsidRPr="00AB6F1C">
        <w:rPr>
          <w:rFonts w:ascii="Times New Roman" w:hAnsi="Times New Roman" w:cs="Times New Roman"/>
          <w:sz w:val="28"/>
          <w:szCs w:val="28"/>
        </w:rPr>
        <w:t xml:space="preserve">.          </w:t>
      </w:r>
      <w:r w:rsidRPr="00AB6F1C">
        <w:rPr>
          <w:sz w:val="28"/>
          <w:szCs w:val="28"/>
        </w:rPr>
        <w:t>РАБОЧАЯ ПРОГРАММА</w:t>
      </w:r>
    </w:p>
    <w:p w:rsidR="00E90C0F" w:rsidRPr="00AB6F1C" w:rsidRDefault="00E90C0F" w:rsidP="00C41017">
      <w:pPr>
        <w:jc w:val="center"/>
        <w:rPr>
          <w:sz w:val="28"/>
          <w:szCs w:val="28"/>
        </w:rPr>
      </w:pPr>
    </w:p>
    <w:p w:rsidR="00E90C0F" w:rsidRPr="00AB6F1C" w:rsidRDefault="00E90C0F" w:rsidP="00C41017">
      <w:pPr>
        <w:jc w:val="center"/>
        <w:rPr>
          <w:sz w:val="28"/>
          <w:szCs w:val="28"/>
        </w:rPr>
      </w:pPr>
      <w:proofErr w:type="gramStart"/>
      <w:r w:rsidRPr="00AB6F1C">
        <w:rPr>
          <w:sz w:val="28"/>
          <w:szCs w:val="28"/>
        </w:rPr>
        <w:t>внеурочной</w:t>
      </w:r>
      <w:proofErr w:type="gramEnd"/>
      <w:r w:rsidRPr="00AB6F1C">
        <w:rPr>
          <w:sz w:val="28"/>
          <w:szCs w:val="28"/>
        </w:rPr>
        <w:t xml:space="preserve"> деятельности «Читательская грамотность »</w:t>
      </w:r>
    </w:p>
    <w:p w:rsidR="00AB6F1C" w:rsidRDefault="00AB6F1C" w:rsidP="00AB6F1C">
      <w:pPr>
        <w:jc w:val="center"/>
        <w:rPr>
          <w:sz w:val="28"/>
          <w:szCs w:val="28"/>
        </w:rPr>
      </w:pPr>
    </w:p>
    <w:p w:rsidR="00E90C0F" w:rsidRPr="00AB6F1C" w:rsidRDefault="00E90C0F" w:rsidP="00AB6F1C">
      <w:pPr>
        <w:jc w:val="center"/>
        <w:rPr>
          <w:sz w:val="28"/>
          <w:szCs w:val="28"/>
        </w:rPr>
      </w:pPr>
      <w:bookmarkStart w:id="2" w:name="_GoBack"/>
      <w:bookmarkEnd w:id="2"/>
      <w:proofErr w:type="gramStart"/>
      <w:r w:rsidRPr="00AB6F1C">
        <w:rPr>
          <w:sz w:val="28"/>
          <w:szCs w:val="28"/>
        </w:rPr>
        <w:t>3  класс</w:t>
      </w:r>
      <w:proofErr w:type="gramEnd"/>
    </w:p>
    <w:p w:rsidR="00E90C0F" w:rsidRPr="00AB6F1C" w:rsidRDefault="00E90C0F" w:rsidP="00C41017">
      <w:pPr>
        <w:ind w:firstLine="709"/>
        <w:jc w:val="center"/>
        <w:rPr>
          <w:sz w:val="28"/>
          <w:szCs w:val="28"/>
        </w:rPr>
      </w:pPr>
    </w:p>
    <w:p w:rsidR="00E90C0F" w:rsidRPr="00AB6F1C" w:rsidRDefault="00E90C0F" w:rsidP="00C41017">
      <w:pPr>
        <w:ind w:firstLine="709"/>
        <w:jc w:val="center"/>
        <w:rPr>
          <w:sz w:val="28"/>
          <w:szCs w:val="28"/>
        </w:rPr>
      </w:pPr>
      <w:r w:rsidRPr="00AB6F1C">
        <w:rPr>
          <w:sz w:val="28"/>
          <w:szCs w:val="28"/>
        </w:rPr>
        <w:t>Количество часов    3</w:t>
      </w:r>
      <w:r w:rsidR="004E44D3" w:rsidRPr="00AB6F1C">
        <w:rPr>
          <w:sz w:val="28"/>
          <w:szCs w:val="28"/>
        </w:rPr>
        <w:t>3</w:t>
      </w:r>
      <w:r w:rsidRPr="00AB6F1C">
        <w:rPr>
          <w:sz w:val="28"/>
          <w:szCs w:val="28"/>
        </w:rPr>
        <w:t xml:space="preserve"> ч</w:t>
      </w:r>
    </w:p>
    <w:p w:rsidR="00E90C0F" w:rsidRPr="00AB6F1C" w:rsidRDefault="00E90C0F" w:rsidP="00C41017">
      <w:pPr>
        <w:ind w:firstLine="709"/>
        <w:jc w:val="center"/>
        <w:rPr>
          <w:sz w:val="28"/>
          <w:szCs w:val="28"/>
        </w:rPr>
      </w:pPr>
    </w:p>
    <w:p w:rsidR="00E90C0F" w:rsidRDefault="00E90C0F" w:rsidP="00C41017">
      <w:pPr>
        <w:ind w:firstLine="709"/>
        <w:jc w:val="center"/>
        <w:rPr>
          <w:sz w:val="28"/>
          <w:szCs w:val="28"/>
        </w:rPr>
      </w:pPr>
      <w:proofErr w:type="gramStart"/>
      <w:r w:rsidRPr="00AB6F1C">
        <w:rPr>
          <w:sz w:val="28"/>
          <w:szCs w:val="28"/>
        </w:rPr>
        <w:t>Учитель</w:t>
      </w:r>
      <w:r w:rsidR="00C41017" w:rsidRPr="00AB6F1C">
        <w:rPr>
          <w:sz w:val="28"/>
          <w:szCs w:val="28"/>
        </w:rPr>
        <w:t>:</w:t>
      </w:r>
      <w:r w:rsidRPr="00AB6F1C">
        <w:rPr>
          <w:sz w:val="28"/>
          <w:szCs w:val="28"/>
        </w:rPr>
        <w:t xml:space="preserve">  </w:t>
      </w:r>
      <w:proofErr w:type="spellStart"/>
      <w:r w:rsidR="00C41017" w:rsidRPr="00AB6F1C">
        <w:rPr>
          <w:sz w:val="28"/>
          <w:szCs w:val="28"/>
        </w:rPr>
        <w:t>Байрамукова</w:t>
      </w:r>
      <w:proofErr w:type="spellEnd"/>
      <w:proofErr w:type="gramEnd"/>
      <w:r w:rsidR="00C41017" w:rsidRPr="00AB6F1C">
        <w:rPr>
          <w:sz w:val="28"/>
          <w:szCs w:val="28"/>
        </w:rPr>
        <w:t xml:space="preserve"> З.Х</w:t>
      </w:r>
      <w:r w:rsidR="00AB6F1C" w:rsidRPr="00AB6F1C">
        <w:rPr>
          <w:sz w:val="28"/>
          <w:szCs w:val="28"/>
        </w:rPr>
        <w:t>.</w:t>
      </w:r>
    </w:p>
    <w:p w:rsidR="00AB6F1C" w:rsidRPr="00AB6F1C" w:rsidRDefault="00AB6F1C" w:rsidP="00C41017">
      <w:pPr>
        <w:ind w:firstLine="709"/>
        <w:jc w:val="center"/>
        <w:rPr>
          <w:b/>
          <w:bCs/>
          <w:sz w:val="28"/>
          <w:szCs w:val="28"/>
        </w:rPr>
      </w:pPr>
    </w:p>
    <w:p w:rsidR="00E90C0F" w:rsidRPr="00AB6F1C" w:rsidRDefault="00E90C0F" w:rsidP="00E90C0F">
      <w:pPr>
        <w:rPr>
          <w:sz w:val="22"/>
        </w:rPr>
      </w:pPr>
    </w:p>
    <w:p w:rsidR="00E90C0F" w:rsidRPr="00AB6F1C" w:rsidRDefault="00E90C0F" w:rsidP="00E90C0F">
      <w:pPr>
        <w:rPr>
          <w:sz w:val="28"/>
          <w:szCs w:val="28"/>
        </w:rPr>
      </w:pPr>
    </w:p>
    <w:p w:rsidR="00E90C0F" w:rsidRPr="00AB6F1C" w:rsidRDefault="00E90C0F" w:rsidP="00861001">
      <w:pPr>
        <w:pStyle w:val="a5"/>
        <w:numPr>
          <w:ilvl w:val="0"/>
          <w:numId w:val="1"/>
        </w:numPr>
        <w:jc w:val="center"/>
        <w:rPr>
          <w:b/>
          <w:sz w:val="28"/>
          <w:szCs w:val="28"/>
        </w:rPr>
      </w:pPr>
      <w:r w:rsidRPr="00AB6F1C">
        <w:rPr>
          <w:b/>
          <w:sz w:val="28"/>
          <w:szCs w:val="28"/>
        </w:rPr>
        <w:t>Пояснительная записка</w:t>
      </w:r>
    </w:p>
    <w:p w:rsidR="00E90C0F" w:rsidRPr="00AB6F1C" w:rsidRDefault="00E90C0F" w:rsidP="00E90C0F">
      <w:pPr>
        <w:jc w:val="both"/>
        <w:rPr>
          <w:sz w:val="28"/>
          <w:szCs w:val="28"/>
        </w:rPr>
      </w:pPr>
      <w:r w:rsidRPr="00AB6F1C">
        <w:rPr>
          <w:sz w:val="28"/>
          <w:szCs w:val="28"/>
        </w:rPr>
        <w:tab/>
      </w:r>
    </w:p>
    <w:p w:rsidR="003C0ABB" w:rsidRPr="00AB6F1C" w:rsidRDefault="00E90C0F" w:rsidP="00E90C0F">
      <w:pPr>
        <w:jc w:val="both"/>
        <w:rPr>
          <w:color w:val="000000"/>
          <w:sz w:val="28"/>
          <w:szCs w:val="28"/>
          <w:shd w:val="clear" w:color="auto" w:fill="FFFFFF"/>
        </w:rPr>
      </w:pPr>
      <w:r w:rsidRPr="00AB6F1C">
        <w:rPr>
          <w:color w:val="000000"/>
          <w:sz w:val="28"/>
          <w:szCs w:val="28"/>
          <w:shd w:val="clear" w:color="auto" w:fill="FFFFFF"/>
        </w:rPr>
        <w:t>Рабочая программа внеурочной деятельности по курсу «Грамотный читатель. Обучение смысловому чтению» для 3 класса составлена на основе требований Федерального государственного образовательного стандарта начального общего образования, а также Примерной программы начального общего образования и авторской программы М.К. Антошина «Грамотный читатель. Обучение смысловому чтению» / сборник программ внеурочной деятельности начального, основного и среднего образования авторов Алексашиной И.Ю., Антошина М.К., Волковой С.И., Борисовой О.А. и др.</w:t>
      </w:r>
    </w:p>
    <w:p w:rsidR="00861001" w:rsidRPr="00AB6F1C" w:rsidRDefault="00861001" w:rsidP="00E90C0F">
      <w:pPr>
        <w:jc w:val="both"/>
        <w:rPr>
          <w:color w:val="000000"/>
          <w:sz w:val="28"/>
          <w:szCs w:val="28"/>
          <w:shd w:val="clear" w:color="auto" w:fill="FFFFFF"/>
        </w:rPr>
      </w:pPr>
    </w:p>
    <w:p w:rsidR="00861001" w:rsidRPr="00AB6F1C" w:rsidRDefault="00861001" w:rsidP="00861001">
      <w:pPr>
        <w:widowControl w:val="0"/>
        <w:autoSpaceDE w:val="0"/>
        <w:autoSpaceDN w:val="0"/>
        <w:adjustRightInd w:val="0"/>
        <w:snapToGrid w:val="0"/>
        <w:jc w:val="both"/>
        <w:rPr>
          <w:color w:val="000000"/>
          <w:sz w:val="28"/>
          <w:szCs w:val="28"/>
        </w:rPr>
      </w:pPr>
    </w:p>
    <w:p w:rsidR="00861001" w:rsidRPr="00AB6F1C" w:rsidRDefault="00861001" w:rsidP="00861001">
      <w:pPr>
        <w:shd w:val="clear" w:color="auto" w:fill="FFFFFF"/>
        <w:rPr>
          <w:color w:val="000000"/>
          <w:sz w:val="28"/>
          <w:szCs w:val="28"/>
        </w:rPr>
      </w:pPr>
      <w:r w:rsidRPr="00AB6F1C">
        <w:rPr>
          <w:b/>
          <w:color w:val="000000"/>
          <w:sz w:val="28"/>
          <w:szCs w:val="28"/>
        </w:rPr>
        <w:t>Цель:</w:t>
      </w:r>
      <w:r w:rsidR="00C41017" w:rsidRPr="00AB6F1C">
        <w:rPr>
          <w:b/>
          <w:color w:val="000000"/>
          <w:sz w:val="28"/>
          <w:szCs w:val="28"/>
        </w:rPr>
        <w:t xml:space="preserve"> </w:t>
      </w:r>
      <w:r w:rsidRPr="00AB6F1C">
        <w:rPr>
          <w:color w:val="000000"/>
          <w:sz w:val="28"/>
          <w:szCs w:val="28"/>
        </w:rPr>
        <w:t>Формирование у обучающихся полноценного устойчивого навыка смыслового чтения текстов различных видов, жанров и стилей, обеспечение дополнительной теоретической и практической подготовки по основному учебному курсу «Литературное чтение».</w:t>
      </w:r>
    </w:p>
    <w:p w:rsidR="00861001" w:rsidRPr="00AB6F1C" w:rsidRDefault="00861001" w:rsidP="00861001">
      <w:pPr>
        <w:jc w:val="both"/>
        <w:rPr>
          <w:sz w:val="28"/>
          <w:szCs w:val="28"/>
        </w:rPr>
      </w:pPr>
      <w:r w:rsidRPr="00AB6F1C">
        <w:rPr>
          <w:rFonts w:eastAsia="Calibri"/>
          <w:b/>
          <w:color w:val="000000"/>
          <w:sz w:val="28"/>
          <w:szCs w:val="28"/>
        </w:rPr>
        <w:t>Задачи</w:t>
      </w:r>
      <w:r w:rsidRPr="00AB6F1C">
        <w:rPr>
          <w:rFonts w:eastAsia="Calibri"/>
          <w:color w:val="000000"/>
          <w:sz w:val="28"/>
          <w:szCs w:val="28"/>
        </w:rPr>
        <w:t xml:space="preserve">: </w:t>
      </w:r>
    </w:p>
    <w:p w:rsidR="00861001" w:rsidRPr="00AB6F1C" w:rsidRDefault="00861001" w:rsidP="00861001">
      <w:pPr>
        <w:shd w:val="clear" w:color="auto" w:fill="FFFFFF"/>
        <w:ind w:firstLine="710"/>
        <w:rPr>
          <w:color w:val="000000"/>
          <w:sz w:val="28"/>
          <w:szCs w:val="28"/>
        </w:rPr>
      </w:pPr>
      <w:r w:rsidRPr="00AB6F1C">
        <w:rPr>
          <w:color w:val="000000"/>
          <w:sz w:val="28"/>
          <w:szCs w:val="28"/>
        </w:rPr>
        <w:t>Полноценное развитие технической и смысловой сторон чтения обучающихся на основе их активной учебной деятельности, через освоение таких этапов, как:</w:t>
      </w:r>
    </w:p>
    <w:p w:rsidR="00861001" w:rsidRPr="00AB6F1C" w:rsidRDefault="00861001" w:rsidP="00861001">
      <w:pPr>
        <w:shd w:val="clear" w:color="auto" w:fill="FFFFFF"/>
        <w:ind w:firstLine="710"/>
        <w:rPr>
          <w:color w:val="000000"/>
          <w:sz w:val="28"/>
          <w:szCs w:val="28"/>
        </w:rPr>
      </w:pPr>
      <w:r w:rsidRPr="00AB6F1C">
        <w:rPr>
          <w:color w:val="000000"/>
          <w:sz w:val="28"/>
          <w:szCs w:val="28"/>
        </w:rPr>
        <w:t>1. Эмоциональное восприятие: формирование эмоциональной оценки текста.</w:t>
      </w:r>
    </w:p>
    <w:p w:rsidR="00861001" w:rsidRPr="00AB6F1C" w:rsidRDefault="00861001" w:rsidP="00861001">
      <w:pPr>
        <w:shd w:val="clear" w:color="auto" w:fill="FFFFFF"/>
        <w:ind w:firstLine="710"/>
        <w:rPr>
          <w:color w:val="000000"/>
          <w:sz w:val="28"/>
          <w:szCs w:val="28"/>
        </w:rPr>
      </w:pPr>
      <w:r w:rsidRPr="00AB6F1C">
        <w:rPr>
          <w:color w:val="000000"/>
          <w:sz w:val="28"/>
          <w:szCs w:val="28"/>
        </w:rPr>
        <w:t>2. Анализ содержания текста: анализ сюжета, композиции, характеристика героев (их внешность, речевая характеристика, поступки, их мотивы), определение последовательности событий.</w:t>
      </w:r>
    </w:p>
    <w:p w:rsidR="00861001" w:rsidRPr="00AB6F1C" w:rsidRDefault="00861001" w:rsidP="00861001">
      <w:pPr>
        <w:shd w:val="clear" w:color="auto" w:fill="FFFFFF"/>
        <w:ind w:firstLine="710"/>
        <w:rPr>
          <w:color w:val="000000"/>
          <w:sz w:val="28"/>
          <w:szCs w:val="28"/>
        </w:rPr>
      </w:pPr>
      <w:r w:rsidRPr="00AB6F1C">
        <w:rPr>
          <w:color w:val="000000"/>
          <w:sz w:val="28"/>
          <w:szCs w:val="28"/>
        </w:rPr>
        <w:t>3. Словарная работа: выявление незнакомых слов, объяснение их значения с опорой на контекст, поиск в энциклопедии, словаре или в Интернете.</w:t>
      </w:r>
    </w:p>
    <w:p w:rsidR="00861001" w:rsidRPr="00AB6F1C" w:rsidRDefault="00861001" w:rsidP="00861001">
      <w:pPr>
        <w:shd w:val="clear" w:color="auto" w:fill="FFFFFF"/>
        <w:ind w:firstLine="710"/>
        <w:rPr>
          <w:color w:val="000000"/>
          <w:sz w:val="28"/>
          <w:szCs w:val="28"/>
        </w:rPr>
      </w:pPr>
      <w:r w:rsidRPr="00AB6F1C">
        <w:rPr>
          <w:color w:val="000000"/>
          <w:sz w:val="28"/>
          <w:szCs w:val="28"/>
        </w:rPr>
        <w:t>4. Анализ языка произведения и средств художественной выразительности: работа над художественной деталью, анализ языка произведения — средств выразительности: как те или иные языковые средства работают на смысл произведения, идею.</w:t>
      </w:r>
    </w:p>
    <w:p w:rsidR="00861001" w:rsidRPr="00AB6F1C" w:rsidRDefault="00861001" w:rsidP="00861001">
      <w:pPr>
        <w:shd w:val="clear" w:color="auto" w:fill="FFFFFF"/>
        <w:ind w:firstLine="710"/>
        <w:rPr>
          <w:color w:val="000000"/>
          <w:sz w:val="28"/>
          <w:szCs w:val="28"/>
        </w:rPr>
      </w:pPr>
      <w:r w:rsidRPr="00AB6F1C">
        <w:rPr>
          <w:color w:val="000000"/>
          <w:sz w:val="28"/>
          <w:szCs w:val="28"/>
        </w:rPr>
        <w:t>5. Понимание духовно-нравственного содержания произведения.</w:t>
      </w:r>
    </w:p>
    <w:p w:rsidR="00861001" w:rsidRPr="00AB6F1C" w:rsidRDefault="00861001" w:rsidP="00E90C0F">
      <w:pPr>
        <w:jc w:val="both"/>
        <w:rPr>
          <w:b/>
          <w:bCs/>
          <w:sz w:val="28"/>
          <w:szCs w:val="28"/>
        </w:rPr>
      </w:pPr>
      <w:r w:rsidRPr="00AB6F1C">
        <w:rPr>
          <w:b/>
          <w:bCs/>
          <w:sz w:val="28"/>
          <w:szCs w:val="28"/>
        </w:rPr>
        <w:t xml:space="preserve">                                               </w:t>
      </w:r>
    </w:p>
    <w:p w:rsidR="00861001" w:rsidRPr="00AB6F1C" w:rsidRDefault="00861001" w:rsidP="00AB6F1C">
      <w:pPr>
        <w:jc w:val="center"/>
        <w:rPr>
          <w:b/>
          <w:bCs/>
          <w:sz w:val="28"/>
          <w:szCs w:val="28"/>
        </w:rPr>
      </w:pPr>
      <w:r w:rsidRPr="00AB6F1C">
        <w:rPr>
          <w:b/>
          <w:bCs/>
          <w:sz w:val="28"/>
          <w:szCs w:val="28"/>
        </w:rPr>
        <w:t xml:space="preserve">2.Личностные, предметные, </w:t>
      </w:r>
      <w:proofErr w:type="spellStart"/>
      <w:r w:rsidRPr="00AB6F1C">
        <w:rPr>
          <w:b/>
          <w:bCs/>
          <w:sz w:val="28"/>
          <w:szCs w:val="28"/>
        </w:rPr>
        <w:t>метапредметные</w:t>
      </w:r>
      <w:proofErr w:type="spellEnd"/>
      <w:r w:rsidRPr="00AB6F1C">
        <w:rPr>
          <w:b/>
          <w:bCs/>
          <w:sz w:val="28"/>
          <w:szCs w:val="28"/>
        </w:rPr>
        <w:t xml:space="preserve"> результаты.</w:t>
      </w:r>
    </w:p>
    <w:p w:rsidR="00861001" w:rsidRPr="00AB6F1C" w:rsidRDefault="00861001" w:rsidP="00AB6F1C">
      <w:pPr>
        <w:jc w:val="center"/>
        <w:rPr>
          <w:sz w:val="28"/>
          <w:szCs w:val="28"/>
        </w:rPr>
      </w:pPr>
      <w:r w:rsidRPr="00AB6F1C">
        <w:rPr>
          <w:b/>
          <w:bCs/>
          <w:iCs/>
          <w:sz w:val="28"/>
          <w:szCs w:val="28"/>
        </w:rPr>
        <w:t>Личностные результаты:</w:t>
      </w:r>
    </w:p>
    <w:p w:rsidR="00861001" w:rsidRPr="00AB6F1C" w:rsidRDefault="00861001" w:rsidP="00861001">
      <w:pPr>
        <w:pStyle w:val="a5"/>
        <w:numPr>
          <w:ilvl w:val="0"/>
          <w:numId w:val="2"/>
        </w:numPr>
        <w:rPr>
          <w:sz w:val="28"/>
          <w:szCs w:val="28"/>
        </w:rPr>
      </w:pPr>
      <w:r w:rsidRPr="00AB6F1C">
        <w:rPr>
          <w:sz w:val="28"/>
          <w:szCs w:val="28"/>
        </w:rPr>
        <w:lastRenderedPageBreak/>
        <w:t xml:space="preserve"> </w:t>
      </w:r>
      <w:proofErr w:type="gramStart"/>
      <w:r w:rsidRPr="00AB6F1C">
        <w:rPr>
          <w:sz w:val="28"/>
          <w:szCs w:val="28"/>
        </w:rPr>
        <w:t>эмоциональность</w:t>
      </w:r>
      <w:proofErr w:type="gramEnd"/>
      <w:r w:rsidRPr="00AB6F1C">
        <w:rPr>
          <w:sz w:val="28"/>
          <w:szCs w:val="28"/>
        </w:rPr>
        <w:t>; умение осознавать и определять (называть) свои эмоции;</w:t>
      </w:r>
    </w:p>
    <w:p w:rsidR="00861001" w:rsidRPr="00AB6F1C" w:rsidRDefault="00861001" w:rsidP="00861001">
      <w:pPr>
        <w:pStyle w:val="a5"/>
        <w:numPr>
          <w:ilvl w:val="0"/>
          <w:numId w:val="2"/>
        </w:numPr>
        <w:rPr>
          <w:sz w:val="28"/>
          <w:szCs w:val="28"/>
        </w:rPr>
      </w:pPr>
      <w:r w:rsidRPr="00AB6F1C">
        <w:rPr>
          <w:sz w:val="28"/>
          <w:szCs w:val="28"/>
        </w:rPr>
        <w:t xml:space="preserve"> </w:t>
      </w:r>
      <w:proofErr w:type="gramStart"/>
      <w:r w:rsidRPr="00AB6F1C">
        <w:rPr>
          <w:sz w:val="28"/>
          <w:szCs w:val="28"/>
        </w:rPr>
        <w:t>умение</w:t>
      </w:r>
      <w:proofErr w:type="gramEnd"/>
      <w:r w:rsidRPr="00AB6F1C">
        <w:rPr>
          <w:sz w:val="28"/>
          <w:szCs w:val="28"/>
        </w:rPr>
        <w:t xml:space="preserve"> осознавать  и  определять эмоции других людей; сочувствовать другим людям, сопереживать;</w:t>
      </w:r>
    </w:p>
    <w:p w:rsidR="00861001" w:rsidRPr="00AB6F1C" w:rsidRDefault="00861001" w:rsidP="00861001">
      <w:pPr>
        <w:pStyle w:val="a5"/>
        <w:numPr>
          <w:ilvl w:val="0"/>
          <w:numId w:val="2"/>
        </w:numPr>
        <w:rPr>
          <w:sz w:val="28"/>
          <w:szCs w:val="28"/>
        </w:rPr>
      </w:pPr>
      <w:r w:rsidRPr="00AB6F1C">
        <w:rPr>
          <w:sz w:val="28"/>
          <w:szCs w:val="28"/>
        </w:rPr>
        <w:t xml:space="preserve"> </w:t>
      </w:r>
      <w:proofErr w:type="gramStart"/>
      <w:r w:rsidRPr="00AB6F1C">
        <w:rPr>
          <w:sz w:val="28"/>
          <w:szCs w:val="28"/>
        </w:rPr>
        <w:t>чувство</w:t>
      </w:r>
      <w:proofErr w:type="gramEnd"/>
      <w:r w:rsidRPr="00AB6F1C">
        <w:rPr>
          <w:sz w:val="28"/>
          <w:szCs w:val="28"/>
        </w:rPr>
        <w:t xml:space="preserve"> прекрасного –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w:t>
      </w:r>
    </w:p>
    <w:p w:rsidR="00861001" w:rsidRPr="00AB6F1C" w:rsidRDefault="00861001" w:rsidP="00861001">
      <w:pPr>
        <w:pStyle w:val="a5"/>
        <w:numPr>
          <w:ilvl w:val="0"/>
          <w:numId w:val="2"/>
        </w:numPr>
        <w:rPr>
          <w:sz w:val="28"/>
          <w:szCs w:val="28"/>
        </w:rPr>
      </w:pPr>
      <w:r w:rsidRPr="00AB6F1C">
        <w:rPr>
          <w:sz w:val="28"/>
          <w:szCs w:val="28"/>
        </w:rPr>
        <w:t xml:space="preserve"> </w:t>
      </w:r>
      <w:proofErr w:type="gramStart"/>
      <w:r w:rsidRPr="00AB6F1C">
        <w:rPr>
          <w:sz w:val="28"/>
          <w:szCs w:val="28"/>
        </w:rPr>
        <w:t>любовь  и</w:t>
      </w:r>
      <w:proofErr w:type="gramEnd"/>
      <w:r w:rsidRPr="00AB6F1C">
        <w:rPr>
          <w:sz w:val="28"/>
          <w:szCs w:val="28"/>
        </w:rPr>
        <w:t xml:space="preserve"> уважение к Отечеству, его языку, культуре, истории;</w:t>
      </w:r>
    </w:p>
    <w:p w:rsidR="00861001" w:rsidRPr="00AB6F1C" w:rsidRDefault="00861001" w:rsidP="00861001">
      <w:pPr>
        <w:pStyle w:val="a5"/>
        <w:numPr>
          <w:ilvl w:val="0"/>
          <w:numId w:val="2"/>
        </w:numPr>
        <w:rPr>
          <w:sz w:val="28"/>
          <w:szCs w:val="28"/>
        </w:rPr>
      </w:pPr>
      <w:r w:rsidRPr="00AB6F1C">
        <w:rPr>
          <w:sz w:val="28"/>
          <w:szCs w:val="28"/>
        </w:rPr>
        <w:t xml:space="preserve"> </w:t>
      </w:r>
      <w:proofErr w:type="gramStart"/>
      <w:r w:rsidRPr="00AB6F1C">
        <w:rPr>
          <w:sz w:val="28"/>
          <w:szCs w:val="28"/>
        </w:rPr>
        <w:t>понимание</w:t>
      </w:r>
      <w:proofErr w:type="gramEnd"/>
      <w:r w:rsidRPr="00AB6F1C">
        <w:rPr>
          <w:sz w:val="28"/>
          <w:szCs w:val="28"/>
        </w:rPr>
        <w:t xml:space="preserve"> ценности семьи, чувства уважения, благодарности, ответственности по отношению к своим  близким;</w:t>
      </w:r>
    </w:p>
    <w:p w:rsidR="00861001" w:rsidRPr="00AB6F1C" w:rsidRDefault="00861001" w:rsidP="00861001">
      <w:pPr>
        <w:pStyle w:val="a5"/>
        <w:numPr>
          <w:ilvl w:val="0"/>
          <w:numId w:val="2"/>
        </w:numPr>
        <w:rPr>
          <w:sz w:val="28"/>
          <w:szCs w:val="28"/>
        </w:rPr>
      </w:pPr>
      <w:proofErr w:type="gramStart"/>
      <w:r w:rsidRPr="00AB6F1C">
        <w:rPr>
          <w:sz w:val="28"/>
          <w:szCs w:val="28"/>
        </w:rPr>
        <w:t>интерес</w:t>
      </w:r>
      <w:proofErr w:type="gramEnd"/>
      <w:r w:rsidRPr="00AB6F1C">
        <w:rPr>
          <w:sz w:val="28"/>
          <w:szCs w:val="28"/>
        </w:rPr>
        <w:t xml:space="preserve"> к чтению, к ведению диалога с автором текста; потребность в чтении;</w:t>
      </w:r>
    </w:p>
    <w:p w:rsidR="00861001" w:rsidRPr="00AB6F1C" w:rsidRDefault="00861001" w:rsidP="00861001">
      <w:pPr>
        <w:pStyle w:val="a5"/>
        <w:numPr>
          <w:ilvl w:val="0"/>
          <w:numId w:val="2"/>
        </w:numPr>
        <w:rPr>
          <w:sz w:val="28"/>
          <w:szCs w:val="28"/>
        </w:rPr>
      </w:pPr>
      <w:proofErr w:type="gramStart"/>
      <w:r w:rsidRPr="00AB6F1C">
        <w:rPr>
          <w:sz w:val="28"/>
          <w:szCs w:val="28"/>
        </w:rPr>
        <w:t>наличие</w:t>
      </w:r>
      <w:proofErr w:type="gramEnd"/>
      <w:r w:rsidRPr="00AB6F1C">
        <w:rPr>
          <w:sz w:val="28"/>
          <w:szCs w:val="28"/>
        </w:rPr>
        <w:t xml:space="preserve"> собственных читательских приоритетов и уважительное отношение к предпочтениям других людей;</w:t>
      </w:r>
    </w:p>
    <w:p w:rsidR="00861001" w:rsidRPr="00AB6F1C" w:rsidRDefault="00861001" w:rsidP="00861001">
      <w:pPr>
        <w:pStyle w:val="a5"/>
        <w:numPr>
          <w:ilvl w:val="0"/>
          <w:numId w:val="2"/>
        </w:numPr>
        <w:rPr>
          <w:sz w:val="28"/>
          <w:szCs w:val="28"/>
        </w:rPr>
      </w:pPr>
      <w:proofErr w:type="gramStart"/>
      <w:r w:rsidRPr="00AB6F1C">
        <w:rPr>
          <w:sz w:val="28"/>
          <w:szCs w:val="28"/>
        </w:rPr>
        <w:t>ориентация</w:t>
      </w:r>
      <w:proofErr w:type="gramEnd"/>
      <w:r w:rsidRPr="00AB6F1C">
        <w:rPr>
          <w:sz w:val="28"/>
          <w:szCs w:val="28"/>
        </w:rPr>
        <w:t xml:space="preserve"> в нравственном содержании и смысле поступков – своих  и окружающих людей;</w:t>
      </w:r>
    </w:p>
    <w:p w:rsidR="00861001" w:rsidRPr="00AB6F1C" w:rsidRDefault="00861001" w:rsidP="00861001">
      <w:pPr>
        <w:pStyle w:val="a5"/>
        <w:numPr>
          <w:ilvl w:val="0"/>
          <w:numId w:val="2"/>
        </w:numPr>
        <w:rPr>
          <w:sz w:val="28"/>
          <w:szCs w:val="28"/>
        </w:rPr>
      </w:pPr>
      <w:proofErr w:type="gramStart"/>
      <w:r w:rsidRPr="00AB6F1C">
        <w:rPr>
          <w:sz w:val="28"/>
          <w:szCs w:val="28"/>
        </w:rPr>
        <w:t>этические</w:t>
      </w:r>
      <w:proofErr w:type="gramEnd"/>
      <w:r w:rsidRPr="00AB6F1C">
        <w:rPr>
          <w:sz w:val="28"/>
          <w:szCs w:val="28"/>
        </w:rPr>
        <w:t xml:space="preserve"> чувства –  совести, вины, стыда –  как регуляторы морального поведения.</w:t>
      </w:r>
    </w:p>
    <w:p w:rsidR="00861001" w:rsidRPr="00AB6F1C" w:rsidRDefault="00861001" w:rsidP="00861001">
      <w:pPr>
        <w:pStyle w:val="a5"/>
        <w:numPr>
          <w:ilvl w:val="0"/>
          <w:numId w:val="2"/>
        </w:numPr>
        <w:rPr>
          <w:sz w:val="28"/>
          <w:szCs w:val="28"/>
        </w:rPr>
      </w:pPr>
      <w:r w:rsidRPr="00AB6F1C">
        <w:rPr>
          <w:sz w:val="28"/>
          <w:szCs w:val="28"/>
        </w:rPr>
        <w:t xml:space="preserve">Средством </w:t>
      </w:r>
      <w:proofErr w:type="gramStart"/>
      <w:r w:rsidRPr="00AB6F1C">
        <w:rPr>
          <w:sz w:val="28"/>
          <w:szCs w:val="28"/>
        </w:rPr>
        <w:t>достижения  этих</w:t>
      </w:r>
      <w:proofErr w:type="gramEnd"/>
      <w:r w:rsidRPr="00AB6F1C">
        <w:rPr>
          <w:sz w:val="28"/>
          <w:szCs w:val="28"/>
        </w:rPr>
        <w:t>  результатов служат тексты литературных произведений, вопросы и задания к ним, авторские тексты – диалоги постоянно действующих героев; технология продуктивного чтения.</w:t>
      </w:r>
    </w:p>
    <w:p w:rsidR="00861001" w:rsidRPr="00AB6F1C" w:rsidRDefault="00861001" w:rsidP="00861001">
      <w:pPr>
        <w:rPr>
          <w:sz w:val="28"/>
          <w:szCs w:val="28"/>
        </w:rPr>
      </w:pPr>
      <w:r w:rsidRPr="00AB6F1C">
        <w:rPr>
          <w:sz w:val="28"/>
          <w:szCs w:val="28"/>
        </w:rPr>
        <w:t> </w:t>
      </w:r>
    </w:p>
    <w:p w:rsidR="00861001" w:rsidRPr="00AB6F1C" w:rsidRDefault="00861001" w:rsidP="00861001">
      <w:pPr>
        <w:rPr>
          <w:sz w:val="28"/>
          <w:szCs w:val="28"/>
        </w:rPr>
      </w:pPr>
      <w:proofErr w:type="spellStart"/>
      <w:r w:rsidRPr="00AB6F1C">
        <w:rPr>
          <w:b/>
          <w:bCs/>
          <w:iCs/>
          <w:sz w:val="28"/>
          <w:szCs w:val="28"/>
        </w:rPr>
        <w:t>Метапредметные</w:t>
      </w:r>
      <w:proofErr w:type="spellEnd"/>
      <w:r w:rsidRPr="00AB6F1C">
        <w:rPr>
          <w:b/>
          <w:bCs/>
          <w:iCs/>
          <w:sz w:val="28"/>
          <w:szCs w:val="28"/>
        </w:rPr>
        <w:t xml:space="preserve"> результаты:</w:t>
      </w:r>
    </w:p>
    <w:p w:rsidR="00861001" w:rsidRPr="00AB6F1C" w:rsidRDefault="00861001" w:rsidP="00861001">
      <w:pPr>
        <w:rPr>
          <w:sz w:val="28"/>
          <w:szCs w:val="28"/>
        </w:rPr>
      </w:pPr>
      <w:r w:rsidRPr="00AB6F1C">
        <w:rPr>
          <w:sz w:val="28"/>
          <w:szCs w:val="28"/>
        </w:rPr>
        <w:t> </w:t>
      </w:r>
    </w:p>
    <w:p w:rsidR="00861001" w:rsidRPr="00AB6F1C" w:rsidRDefault="00861001" w:rsidP="00861001">
      <w:pPr>
        <w:rPr>
          <w:sz w:val="28"/>
          <w:szCs w:val="28"/>
        </w:rPr>
      </w:pPr>
      <w:r w:rsidRPr="00AB6F1C">
        <w:rPr>
          <w:i/>
          <w:iCs/>
          <w:sz w:val="28"/>
          <w:szCs w:val="28"/>
        </w:rPr>
        <w:t>Регулятивные УУД:</w:t>
      </w:r>
    </w:p>
    <w:p w:rsidR="00861001" w:rsidRPr="00AB6F1C" w:rsidRDefault="00861001" w:rsidP="00861001">
      <w:pPr>
        <w:pStyle w:val="a5"/>
        <w:numPr>
          <w:ilvl w:val="0"/>
          <w:numId w:val="3"/>
        </w:numPr>
        <w:rPr>
          <w:sz w:val="28"/>
          <w:szCs w:val="28"/>
        </w:rPr>
      </w:pPr>
      <w:proofErr w:type="gramStart"/>
      <w:r w:rsidRPr="00AB6F1C">
        <w:rPr>
          <w:sz w:val="28"/>
          <w:szCs w:val="28"/>
        </w:rPr>
        <w:t>самостоятельно</w:t>
      </w:r>
      <w:proofErr w:type="gramEnd"/>
      <w:r w:rsidRPr="00AB6F1C">
        <w:rPr>
          <w:sz w:val="28"/>
          <w:szCs w:val="28"/>
        </w:rPr>
        <w:t xml:space="preserve"> формулировать тему и цели занятий;</w:t>
      </w:r>
    </w:p>
    <w:p w:rsidR="00861001" w:rsidRPr="00AB6F1C" w:rsidRDefault="00861001" w:rsidP="00861001">
      <w:pPr>
        <w:pStyle w:val="a5"/>
        <w:numPr>
          <w:ilvl w:val="0"/>
          <w:numId w:val="3"/>
        </w:numPr>
        <w:rPr>
          <w:sz w:val="28"/>
          <w:szCs w:val="28"/>
        </w:rPr>
      </w:pPr>
      <w:proofErr w:type="gramStart"/>
      <w:r w:rsidRPr="00AB6F1C">
        <w:rPr>
          <w:sz w:val="28"/>
          <w:szCs w:val="28"/>
        </w:rPr>
        <w:t>составлять</w:t>
      </w:r>
      <w:proofErr w:type="gramEnd"/>
      <w:r w:rsidRPr="00AB6F1C">
        <w:rPr>
          <w:sz w:val="28"/>
          <w:szCs w:val="28"/>
        </w:rPr>
        <w:t xml:space="preserve"> план решения учебной проблемы совместно с учителем;</w:t>
      </w:r>
    </w:p>
    <w:p w:rsidR="00861001" w:rsidRPr="00AB6F1C" w:rsidRDefault="00861001" w:rsidP="00861001">
      <w:pPr>
        <w:pStyle w:val="a5"/>
        <w:numPr>
          <w:ilvl w:val="0"/>
          <w:numId w:val="3"/>
        </w:numPr>
        <w:rPr>
          <w:sz w:val="28"/>
          <w:szCs w:val="28"/>
        </w:rPr>
      </w:pPr>
      <w:proofErr w:type="gramStart"/>
      <w:r w:rsidRPr="00AB6F1C">
        <w:rPr>
          <w:sz w:val="28"/>
          <w:szCs w:val="28"/>
        </w:rPr>
        <w:t>работать</w:t>
      </w:r>
      <w:proofErr w:type="gramEnd"/>
      <w:r w:rsidRPr="00AB6F1C">
        <w:rPr>
          <w:sz w:val="28"/>
          <w:szCs w:val="28"/>
        </w:rPr>
        <w:t xml:space="preserve"> по плану, сверяя свои действия с целью, корректировать свою деятельность;</w:t>
      </w:r>
    </w:p>
    <w:p w:rsidR="00861001" w:rsidRPr="00AB6F1C" w:rsidRDefault="00861001" w:rsidP="00861001">
      <w:pPr>
        <w:pStyle w:val="a5"/>
        <w:numPr>
          <w:ilvl w:val="0"/>
          <w:numId w:val="3"/>
        </w:numPr>
        <w:rPr>
          <w:sz w:val="28"/>
          <w:szCs w:val="28"/>
        </w:rPr>
      </w:pPr>
      <w:r w:rsidRPr="00AB6F1C">
        <w:rPr>
          <w:sz w:val="28"/>
          <w:szCs w:val="28"/>
        </w:rPr>
        <w:t xml:space="preserve">Средством формирования регулятивных УУД служит технология продуктивного чтения </w:t>
      </w:r>
      <w:proofErr w:type="gramStart"/>
      <w:r w:rsidRPr="00AB6F1C">
        <w:rPr>
          <w:sz w:val="28"/>
          <w:szCs w:val="28"/>
        </w:rPr>
        <w:t>и  технология</w:t>
      </w:r>
      <w:proofErr w:type="gramEnd"/>
      <w:r w:rsidRPr="00AB6F1C">
        <w:rPr>
          <w:sz w:val="28"/>
          <w:szCs w:val="28"/>
        </w:rPr>
        <w:t xml:space="preserve"> оценивания учебных успехов.</w:t>
      </w:r>
    </w:p>
    <w:p w:rsidR="00861001" w:rsidRPr="00AB6F1C" w:rsidRDefault="00861001" w:rsidP="00861001">
      <w:pPr>
        <w:rPr>
          <w:sz w:val="28"/>
          <w:szCs w:val="28"/>
        </w:rPr>
      </w:pPr>
      <w:r w:rsidRPr="00AB6F1C">
        <w:rPr>
          <w:i/>
          <w:iCs/>
          <w:sz w:val="28"/>
          <w:szCs w:val="28"/>
        </w:rPr>
        <w:t>Познавательные УУД:</w:t>
      </w:r>
    </w:p>
    <w:p w:rsidR="00861001" w:rsidRPr="00AB6F1C" w:rsidRDefault="00861001" w:rsidP="00861001">
      <w:pPr>
        <w:pStyle w:val="a5"/>
        <w:numPr>
          <w:ilvl w:val="0"/>
          <w:numId w:val="4"/>
        </w:numPr>
        <w:rPr>
          <w:sz w:val="28"/>
          <w:szCs w:val="28"/>
        </w:rPr>
      </w:pPr>
      <w:r w:rsidRPr="00AB6F1C">
        <w:rPr>
          <w:sz w:val="28"/>
          <w:szCs w:val="28"/>
        </w:rPr>
        <w:t xml:space="preserve"> </w:t>
      </w:r>
      <w:proofErr w:type="gramStart"/>
      <w:r w:rsidRPr="00AB6F1C">
        <w:rPr>
          <w:sz w:val="28"/>
          <w:szCs w:val="28"/>
        </w:rPr>
        <w:t>извлекать  информацию</w:t>
      </w:r>
      <w:proofErr w:type="gramEnd"/>
      <w:r w:rsidRPr="00AB6F1C">
        <w:rPr>
          <w:sz w:val="28"/>
          <w:szCs w:val="28"/>
        </w:rPr>
        <w:t>,  представленную в  разных  формах</w:t>
      </w:r>
    </w:p>
    <w:p w:rsidR="00861001" w:rsidRPr="00AB6F1C" w:rsidRDefault="00861001" w:rsidP="00861001">
      <w:pPr>
        <w:pStyle w:val="a5"/>
        <w:numPr>
          <w:ilvl w:val="0"/>
          <w:numId w:val="4"/>
        </w:numPr>
        <w:rPr>
          <w:sz w:val="28"/>
          <w:szCs w:val="28"/>
        </w:rPr>
      </w:pPr>
      <w:r w:rsidRPr="00AB6F1C">
        <w:rPr>
          <w:sz w:val="28"/>
          <w:szCs w:val="28"/>
        </w:rPr>
        <w:t>(</w:t>
      </w:r>
      <w:proofErr w:type="gramStart"/>
      <w:r w:rsidRPr="00AB6F1C">
        <w:rPr>
          <w:sz w:val="28"/>
          <w:szCs w:val="28"/>
        </w:rPr>
        <w:t>сплошной</w:t>
      </w:r>
      <w:proofErr w:type="gramEnd"/>
      <w:r w:rsidRPr="00AB6F1C">
        <w:rPr>
          <w:sz w:val="28"/>
          <w:szCs w:val="28"/>
        </w:rPr>
        <w:t xml:space="preserve"> текст; </w:t>
      </w:r>
      <w:proofErr w:type="spellStart"/>
      <w:r w:rsidRPr="00AB6F1C">
        <w:rPr>
          <w:sz w:val="28"/>
          <w:szCs w:val="28"/>
        </w:rPr>
        <w:t>несплошной</w:t>
      </w:r>
      <w:proofErr w:type="spellEnd"/>
      <w:r w:rsidRPr="00AB6F1C">
        <w:rPr>
          <w:sz w:val="28"/>
          <w:szCs w:val="28"/>
        </w:rPr>
        <w:t xml:space="preserve"> текст – иллюстрация, таблица, схема);</w:t>
      </w:r>
    </w:p>
    <w:p w:rsidR="00861001" w:rsidRPr="00AB6F1C" w:rsidRDefault="00861001" w:rsidP="00861001">
      <w:pPr>
        <w:pStyle w:val="a5"/>
        <w:numPr>
          <w:ilvl w:val="0"/>
          <w:numId w:val="4"/>
        </w:numPr>
        <w:rPr>
          <w:sz w:val="28"/>
          <w:szCs w:val="28"/>
        </w:rPr>
      </w:pPr>
      <w:proofErr w:type="gramStart"/>
      <w:r w:rsidRPr="00AB6F1C">
        <w:rPr>
          <w:sz w:val="28"/>
          <w:szCs w:val="28"/>
        </w:rPr>
        <w:t>перерабатывать</w:t>
      </w:r>
      <w:proofErr w:type="gramEnd"/>
      <w:r w:rsidRPr="00AB6F1C">
        <w:rPr>
          <w:sz w:val="28"/>
          <w:szCs w:val="28"/>
        </w:rPr>
        <w:t xml:space="preserve"> и преобразовывать информацию из одной формы в другую (составлять план, таблицу, схему);</w:t>
      </w:r>
    </w:p>
    <w:p w:rsidR="00861001" w:rsidRPr="00AB6F1C" w:rsidRDefault="00861001" w:rsidP="00861001">
      <w:pPr>
        <w:pStyle w:val="a5"/>
        <w:numPr>
          <w:ilvl w:val="0"/>
          <w:numId w:val="4"/>
        </w:numPr>
        <w:rPr>
          <w:sz w:val="28"/>
          <w:szCs w:val="28"/>
        </w:rPr>
      </w:pPr>
      <w:r w:rsidRPr="00AB6F1C">
        <w:rPr>
          <w:sz w:val="28"/>
          <w:szCs w:val="28"/>
        </w:rPr>
        <w:t xml:space="preserve"> </w:t>
      </w:r>
      <w:proofErr w:type="gramStart"/>
      <w:r w:rsidRPr="00AB6F1C">
        <w:rPr>
          <w:sz w:val="28"/>
          <w:szCs w:val="28"/>
        </w:rPr>
        <w:t>пользоваться</w:t>
      </w:r>
      <w:proofErr w:type="gramEnd"/>
      <w:r w:rsidRPr="00AB6F1C">
        <w:rPr>
          <w:sz w:val="28"/>
          <w:szCs w:val="28"/>
        </w:rPr>
        <w:t xml:space="preserve"> словарями, справочниками;</w:t>
      </w:r>
    </w:p>
    <w:p w:rsidR="00861001" w:rsidRPr="00AB6F1C" w:rsidRDefault="00861001" w:rsidP="00861001">
      <w:pPr>
        <w:pStyle w:val="a5"/>
        <w:numPr>
          <w:ilvl w:val="0"/>
          <w:numId w:val="4"/>
        </w:numPr>
        <w:rPr>
          <w:sz w:val="28"/>
          <w:szCs w:val="28"/>
        </w:rPr>
      </w:pPr>
      <w:r w:rsidRPr="00AB6F1C">
        <w:rPr>
          <w:sz w:val="28"/>
          <w:szCs w:val="28"/>
        </w:rPr>
        <w:t xml:space="preserve"> </w:t>
      </w:r>
      <w:proofErr w:type="gramStart"/>
      <w:r w:rsidRPr="00AB6F1C">
        <w:rPr>
          <w:sz w:val="28"/>
          <w:szCs w:val="28"/>
        </w:rPr>
        <w:t>осуществлять</w:t>
      </w:r>
      <w:proofErr w:type="gramEnd"/>
      <w:r w:rsidRPr="00AB6F1C">
        <w:rPr>
          <w:sz w:val="28"/>
          <w:szCs w:val="28"/>
        </w:rPr>
        <w:t xml:space="preserve"> анализ и синтез;</w:t>
      </w:r>
    </w:p>
    <w:p w:rsidR="00861001" w:rsidRPr="00AB6F1C" w:rsidRDefault="00861001" w:rsidP="00861001">
      <w:pPr>
        <w:pStyle w:val="a5"/>
        <w:numPr>
          <w:ilvl w:val="0"/>
          <w:numId w:val="4"/>
        </w:numPr>
        <w:rPr>
          <w:sz w:val="28"/>
          <w:szCs w:val="28"/>
        </w:rPr>
      </w:pPr>
      <w:r w:rsidRPr="00AB6F1C">
        <w:rPr>
          <w:sz w:val="28"/>
          <w:szCs w:val="28"/>
        </w:rPr>
        <w:lastRenderedPageBreak/>
        <w:t xml:space="preserve"> </w:t>
      </w:r>
      <w:proofErr w:type="gramStart"/>
      <w:r w:rsidRPr="00AB6F1C">
        <w:rPr>
          <w:sz w:val="28"/>
          <w:szCs w:val="28"/>
        </w:rPr>
        <w:t>устанавливать</w:t>
      </w:r>
      <w:proofErr w:type="gramEnd"/>
      <w:r w:rsidRPr="00AB6F1C">
        <w:rPr>
          <w:sz w:val="28"/>
          <w:szCs w:val="28"/>
        </w:rPr>
        <w:t xml:space="preserve"> причинно-следственные связи;</w:t>
      </w:r>
    </w:p>
    <w:p w:rsidR="00861001" w:rsidRPr="00AB6F1C" w:rsidRDefault="00861001" w:rsidP="00861001">
      <w:pPr>
        <w:pStyle w:val="a5"/>
        <w:numPr>
          <w:ilvl w:val="0"/>
          <w:numId w:val="4"/>
        </w:numPr>
        <w:rPr>
          <w:sz w:val="28"/>
          <w:szCs w:val="28"/>
        </w:rPr>
      </w:pPr>
      <w:proofErr w:type="gramStart"/>
      <w:r w:rsidRPr="00AB6F1C">
        <w:rPr>
          <w:sz w:val="28"/>
          <w:szCs w:val="28"/>
        </w:rPr>
        <w:t>строить</w:t>
      </w:r>
      <w:proofErr w:type="gramEnd"/>
      <w:r w:rsidRPr="00AB6F1C">
        <w:rPr>
          <w:sz w:val="28"/>
          <w:szCs w:val="28"/>
        </w:rPr>
        <w:t xml:space="preserve"> рассуждения;</w:t>
      </w:r>
    </w:p>
    <w:p w:rsidR="00861001" w:rsidRPr="00AB6F1C" w:rsidRDefault="00861001" w:rsidP="00861001">
      <w:pPr>
        <w:rPr>
          <w:sz w:val="28"/>
          <w:szCs w:val="28"/>
        </w:rPr>
      </w:pPr>
      <w:r w:rsidRPr="00AB6F1C">
        <w:rPr>
          <w:sz w:val="28"/>
          <w:szCs w:val="28"/>
        </w:rPr>
        <w:t>Средством развития познавательных УУД служат тексты книг; технология продуктивного чтения.</w:t>
      </w:r>
    </w:p>
    <w:p w:rsidR="00861001" w:rsidRPr="00AB6F1C" w:rsidRDefault="00861001" w:rsidP="00861001">
      <w:pPr>
        <w:rPr>
          <w:sz w:val="28"/>
          <w:szCs w:val="28"/>
        </w:rPr>
      </w:pPr>
      <w:r w:rsidRPr="00AB6F1C">
        <w:rPr>
          <w:i/>
          <w:iCs/>
          <w:sz w:val="28"/>
          <w:szCs w:val="28"/>
        </w:rPr>
        <w:t>Коммуникативные УУД:</w:t>
      </w:r>
    </w:p>
    <w:p w:rsidR="00861001" w:rsidRPr="00AB6F1C" w:rsidRDefault="00861001" w:rsidP="00861001">
      <w:pPr>
        <w:pStyle w:val="a5"/>
        <w:numPr>
          <w:ilvl w:val="0"/>
          <w:numId w:val="5"/>
        </w:numPr>
        <w:rPr>
          <w:sz w:val="28"/>
          <w:szCs w:val="28"/>
        </w:rPr>
      </w:pPr>
      <w:proofErr w:type="gramStart"/>
      <w:r w:rsidRPr="00AB6F1C">
        <w:rPr>
          <w:sz w:val="28"/>
          <w:szCs w:val="28"/>
        </w:rPr>
        <w:t>оформлять</w:t>
      </w:r>
      <w:proofErr w:type="gramEnd"/>
      <w:r w:rsidRPr="00AB6F1C">
        <w:rPr>
          <w:sz w:val="28"/>
          <w:szCs w:val="28"/>
        </w:rPr>
        <w:t xml:space="preserve"> свои  мысли в устной и письменной форме  с учётом речевой ситуации;</w:t>
      </w:r>
    </w:p>
    <w:p w:rsidR="00861001" w:rsidRPr="00AB6F1C" w:rsidRDefault="00861001" w:rsidP="00861001">
      <w:pPr>
        <w:pStyle w:val="a5"/>
        <w:numPr>
          <w:ilvl w:val="0"/>
          <w:numId w:val="5"/>
        </w:numPr>
        <w:rPr>
          <w:sz w:val="28"/>
          <w:szCs w:val="28"/>
        </w:rPr>
      </w:pPr>
      <w:proofErr w:type="gramStart"/>
      <w:r w:rsidRPr="00AB6F1C">
        <w:rPr>
          <w:sz w:val="28"/>
          <w:szCs w:val="28"/>
        </w:rPr>
        <w:t>адекватно</w:t>
      </w:r>
      <w:proofErr w:type="gramEnd"/>
      <w:r w:rsidRPr="00AB6F1C">
        <w:rPr>
          <w:sz w:val="28"/>
          <w:szCs w:val="28"/>
        </w:rPr>
        <w:t xml:space="preserve"> использовать речевые средства для  решения различных  коммуникативных задач; владеть монологической и диалогической  формами речи.</w:t>
      </w:r>
    </w:p>
    <w:p w:rsidR="00861001" w:rsidRPr="00AB6F1C" w:rsidRDefault="00861001" w:rsidP="00861001">
      <w:pPr>
        <w:pStyle w:val="a5"/>
        <w:numPr>
          <w:ilvl w:val="0"/>
          <w:numId w:val="5"/>
        </w:numPr>
        <w:rPr>
          <w:sz w:val="28"/>
          <w:szCs w:val="28"/>
        </w:rPr>
      </w:pPr>
      <w:proofErr w:type="gramStart"/>
      <w:r w:rsidRPr="00AB6F1C">
        <w:rPr>
          <w:sz w:val="28"/>
          <w:szCs w:val="28"/>
        </w:rPr>
        <w:t>высказывать</w:t>
      </w:r>
      <w:proofErr w:type="gramEnd"/>
      <w:r w:rsidRPr="00AB6F1C">
        <w:rPr>
          <w:sz w:val="28"/>
          <w:szCs w:val="28"/>
        </w:rPr>
        <w:t xml:space="preserve"> и обосновывать свою точку зрения;</w:t>
      </w:r>
    </w:p>
    <w:p w:rsidR="00861001" w:rsidRPr="00AB6F1C" w:rsidRDefault="00861001" w:rsidP="00861001">
      <w:pPr>
        <w:pStyle w:val="a5"/>
        <w:numPr>
          <w:ilvl w:val="0"/>
          <w:numId w:val="5"/>
        </w:numPr>
        <w:rPr>
          <w:sz w:val="28"/>
          <w:szCs w:val="28"/>
        </w:rPr>
      </w:pPr>
      <w:proofErr w:type="gramStart"/>
      <w:r w:rsidRPr="00AB6F1C">
        <w:rPr>
          <w:sz w:val="28"/>
          <w:szCs w:val="28"/>
        </w:rPr>
        <w:t>слушать</w:t>
      </w:r>
      <w:proofErr w:type="gramEnd"/>
      <w:r w:rsidRPr="00AB6F1C">
        <w:rPr>
          <w:sz w:val="28"/>
          <w:szCs w:val="28"/>
        </w:rPr>
        <w:t xml:space="preserve"> и слышать других, пытаться принимать иную  точку зрения, быть  готовым корректировать свою точку зрения;</w:t>
      </w:r>
    </w:p>
    <w:p w:rsidR="00861001" w:rsidRPr="00AB6F1C" w:rsidRDefault="00861001" w:rsidP="00861001">
      <w:pPr>
        <w:pStyle w:val="a5"/>
        <w:numPr>
          <w:ilvl w:val="0"/>
          <w:numId w:val="5"/>
        </w:numPr>
        <w:rPr>
          <w:sz w:val="28"/>
          <w:szCs w:val="28"/>
        </w:rPr>
      </w:pPr>
      <w:proofErr w:type="gramStart"/>
      <w:r w:rsidRPr="00AB6F1C">
        <w:rPr>
          <w:sz w:val="28"/>
          <w:szCs w:val="28"/>
        </w:rPr>
        <w:t>договариваться</w:t>
      </w:r>
      <w:proofErr w:type="gramEnd"/>
      <w:r w:rsidRPr="00AB6F1C">
        <w:rPr>
          <w:sz w:val="28"/>
          <w:szCs w:val="28"/>
        </w:rPr>
        <w:t xml:space="preserve"> и приходить к общему решению в совместной деятельности;</w:t>
      </w:r>
    </w:p>
    <w:p w:rsidR="00861001" w:rsidRPr="00AB6F1C" w:rsidRDefault="00861001" w:rsidP="00861001">
      <w:pPr>
        <w:pStyle w:val="a5"/>
        <w:numPr>
          <w:ilvl w:val="0"/>
          <w:numId w:val="5"/>
        </w:numPr>
        <w:rPr>
          <w:sz w:val="28"/>
          <w:szCs w:val="28"/>
        </w:rPr>
      </w:pPr>
      <w:r w:rsidRPr="00AB6F1C">
        <w:rPr>
          <w:sz w:val="28"/>
          <w:szCs w:val="28"/>
        </w:rPr>
        <w:t xml:space="preserve"> </w:t>
      </w:r>
      <w:proofErr w:type="gramStart"/>
      <w:r w:rsidRPr="00AB6F1C">
        <w:rPr>
          <w:sz w:val="28"/>
          <w:szCs w:val="28"/>
        </w:rPr>
        <w:t>задавать</w:t>
      </w:r>
      <w:proofErr w:type="gramEnd"/>
      <w:r w:rsidRPr="00AB6F1C">
        <w:rPr>
          <w:sz w:val="28"/>
          <w:szCs w:val="28"/>
        </w:rPr>
        <w:t xml:space="preserve"> вопросы.</w:t>
      </w:r>
    </w:p>
    <w:p w:rsidR="00861001" w:rsidRPr="00AB6F1C" w:rsidRDefault="00861001" w:rsidP="00861001">
      <w:pPr>
        <w:rPr>
          <w:sz w:val="28"/>
          <w:szCs w:val="28"/>
        </w:rPr>
      </w:pPr>
      <w:r w:rsidRPr="00AB6F1C">
        <w:rPr>
          <w:sz w:val="28"/>
          <w:szCs w:val="28"/>
        </w:rPr>
        <w:t> </w:t>
      </w:r>
    </w:p>
    <w:p w:rsidR="00861001" w:rsidRPr="00AB6F1C" w:rsidRDefault="00861001" w:rsidP="00861001">
      <w:pPr>
        <w:rPr>
          <w:sz w:val="28"/>
          <w:szCs w:val="28"/>
        </w:rPr>
      </w:pPr>
      <w:r w:rsidRPr="00AB6F1C">
        <w:rPr>
          <w:b/>
          <w:bCs/>
          <w:iCs/>
          <w:sz w:val="28"/>
          <w:szCs w:val="28"/>
        </w:rPr>
        <w:t>Предметные результаты:</w:t>
      </w:r>
    </w:p>
    <w:p w:rsidR="00861001" w:rsidRPr="00AB6F1C" w:rsidRDefault="00861001" w:rsidP="00861001">
      <w:pPr>
        <w:rPr>
          <w:sz w:val="28"/>
          <w:szCs w:val="28"/>
        </w:rPr>
      </w:pPr>
      <w:r w:rsidRPr="00AB6F1C">
        <w:rPr>
          <w:sz w:val="28"/>
          <w:szCs w:val="28"/>
        </w:rPr>
        <w:t> </w:t>
      </w:r>
    </w:p>
    <w:p w:rsidR="00861001" w:rsidRPr="00AB6F1C" w:rsidRDefault="00861001" w:rsidP="00861001">
      <w:pPr>
        <w:pStyle w:val="a5"/>
        <w:numPr>
          <w:ilvl w:val="0"/>
          <w:numId w:val="6"/>
        </w:numPr>
        <w:rPr>
          <w:sz w:val="28"/>
          <w:szCs w:val="28"/>
        </w:rPr>
      </w:pPr>
      <w:proofErr w:type="gramStart"/>
      <w:r w:rsidRPr="00AB6F1C">
        <w:rPr>
          <w:sz w:val="28"/>
          <w:szCs w:val="28"/>
        </w:rPr>
        <w:t>воспринимать</w:t>
      </w:r>
      <w:proofErr w:type="gramEnd"/>
      <w:r w:rsidRPr="00AB6F1C">
        <w:rPr>
          <w:sz w:val="28"/>
          <w:szCs w:val="28"/>
        </w:rPr>
        <w:t xml:space="preserve"> на слух  тексты в исполнении учителя, учащихся;</w:t>
      </w:r>
    </w:p>
    <w:p w:rsidR="00861001" w:rsidRPr="00AB6F1C" w:rsidRDefault="00861001" w:rsidP="00861001">
      <w:pPr>
        <w:pStyle w:val="a5"/>
        <w:numPr>
          <w:ilvl w:val="0"/>
          <w:numId w:val="6"/>
        </w:numPr>
        <w:rPr>
          <w:sz w:val="28"/>
          <w:szCs w:val="28"/>
        </w:rPr>
      </w:pPr>
      <w:proofErr w:type="gramStart"/>
      <w:r w:rsidRPr="00AB6F1C">
        <w:rPr>
          <w:sz w:val="28"/>
          <w:szCs w:val="28"/>
        </w:rPr>
        <w:t>осознанно</w:t>
      </w:r>
      <w:proofErr w:type="gramEnd"/>
      <w:r w:rsidRPr="00AB6F1C">
        <w:rPr>
          <w:sz w:val="28"/>
          <w:szCs w:val="28"/>
        </w:rPr>
        <w:t>, правильно, выразительно читать вслух;</w:t>
      </w:r>
    </w:p>
    <w:p w:rsidR="00861001" w:rsidRPr="00AB6F1C" w:rsidRDefault="00861001" w:rsidP="00861001">
      <w:pPr>
        <w:pStyle w:val="a5"/>
        <w:numPr>
          <w:ilvl w:val="0"/>
          <w:numId w:val="6"/>
        </w:numPr>
        <w:rPr>
          <w:sz w:val="28"/>
          <w:szCs w:val="28"/>
        </w:rPr>
      </w:pPr>
      <w:proofErr w:type="gramStart"/>
      <w:r w:rsidRPr="00AB6F1C">
        <w:rPr>
          <w:sz w:val="28"/>
          <w:szCs w:val="28"/>
        </w:rPr>
        <w:t>самостоятельно</w:t>
      </w:r>
      <w:proofErr w:type="gramEnd"/>
      <w:r w:rsidRPr="00AB6F1C">
        <w:rPr>
          <w:sz w:val="28"/>
          <w:szCs w:val="28"/>
        </w:rPr>
        <w:t xml:space="preserve"> прогнозировать содержание текста по заглавию, фамилии автора, иллюстрации, ключевым словам;</w:t>
      </w:r>
    </w:p>
    <w:p w:rsidR="00861001" w:rsidRPr="00AB6F1C" w:rsidRDefault="00861001" w:rsidP="00861001">
      <w:pPr>
        <w:pStyle w:val="a5"/>
        <w:numPr>
          <w:ilvl w:val="0"/>
          <w:numId w:val="6"/>
        </w:numPr>
        <w:rPr>
          <w:sz w:val="28"/>
          <w:szCs w:val="28"/>
        </w:rPr>
      </w:pPr>
      <w:proofErr w:type="gramStart"/>
      <w:r w:rsidRPr="00AB6F1C">
        <w:rPr>
          <w:sz w:val="28"/>
          <w:szCs w:val="28"/>
        </w:rPr>
        <w:t>самостоятельно</w:t>
      </w:r>
      <w:proofErr w:type="gramEnd"/>
      <w:r w:rsidRPr="00AB6F1C">
        <w:rPr>
          <w:sz w:val="28"/>
          <w:szCs w:val="28"/>
        </w:rPr>
        <w:t xml:space="preserve"> читать про себя незнакомый текст, проводить словарную работу;</w:t>
      </w:r>
    </w:p>
    <w:p w:rsidR="00861001" w:rsidRPr="00AB6F1C" w:rsidRDefault="00861001" w:rsidP="00861001">
      <w:pPr>
        <w:pStyle w:val="a5"/>
        <w:numPr>
          <w:ilvl w:val="0"/>
          <w:numId w:val="6"/>
        </w:numPr>
        <w:rPr>
          <w:sz w:val="28"/>
          <w:szCs w:val="28"/>
        </w:rPr>
      </w:pPr>
      <w:proofErr w:type="gramStart"/>
      <w:r w:rsidRPr="00AB6F1C">
        <w:rPr>
          <w:sz w:val="28"/>
          <w:szCs w:val="28"/>
        </w:rPr>
        <w:t>делить</w:t>
      </w:r>
      <w:proofErr w:type="gramEnd"/>
      <w:r w:rsidRPr="00AB6F1C">
        <w:rPr>
          <w:sz w:val="28"/>
          <w:szCs w:val="28"/>
        </w:rPr>
        <w:t xml:space="preserve"> текст на части, составлять простой план;</w:t>
      </w:r>
    </w:p>
    <w:p w:rsidR="00861001" w:rsidRPr="00AB6F1C" w:rsidRDefault="00861001" w:rsidP="00861001">
      <w:pPr>
        <w:pStyle w:val="a5"/>
        <w:numPr>
          <w:ilvl w:val="0"/>
          <w:numId w:val="6"/>
        </w:numPr>
        <w:rPr>
          <w:sz w:val="28"/>
          <w:szCs w:val="28"/>
        </w:rPr>
      </w:pPr>
      <w:proofErr w:type="gramStart"/>
      <w:r w:rsidRPr="00AB6F1C">
        <w:rPr>
          <w:sz w:val="28"/>
          <w:szCs w:val="28"/>
        </w:rPr>
        <w:t>самостоятельно</w:t>
      </w:r>
      <w:proofErr w:type="gramEnd"/>
      <w:r w:rsidRPr="00AB6F1C">
        <w:rPr>
          <w:sz w:val="28"/>
          <w:szCs w:val="28"/>
        </w:rPr>
        <w:t xml:space="preserve"> формулировать главную мысль текста;</w:t>
      </w:r>
    </w:p>
    <w:p w:rsidR="00861001" w:rsidRPr="00AB6F1C" w:rsidRDefault="00861001" w:rsidP="00861001">
      <w:pPr>
        <w:pStyle w:val="a5"/>
        <w:numPr>
          <w:ilvl w:val="0"/>
          <w:numId w:val="6"/>
        </w:numPr>
        <w:rPr>
          <w:sz w:val="28"/>
          <w:szCs w:val="28"/>
        </w:rPr>
      </w:pPr>
      <w:proofErr w:type="gramStart"/>
      <w:r w:rsidRPr="00AB6F1C">
        <w:rPr>
          <w:sz w:val="28"/>
          <w:szCs w:val="28"/>
        </w:rPr>
        <w:t>находить</w:t>
      </w:r>
      <w:proofErr w:type="gramEnd"/>
      <w:r w:rsidRPr="00AB6F1C">
        <w:rPr>
          <w:sz w:val="28"/>
          <w:szCs w:val="28"/>
        </w:rPr>
        <w:t xml:space="preserve"> в тексте материал для  характеристики героя;</w:t>
      </w:r>
    </w:p>
    <w:p w:rsidR="00861001" w:rsidRPr="00AB6F1C" w:rsidRDefault="00861001" w:rsidP="00861001">
      <w:pPr>
        <w:pStyle w:val="a5"/>
        <w:numPr>
          <w:ilvl w:val="0"/>
          <w:numId w:val="6"/>
        </w:numPr>
        <w:rPr>
          <w:sz w:val="28"/>
          <w:szCs w:val="28"/>
        </w:rPr>
      </w:pPr>
      <w:proofErr w:type="gramStart"/>
      <w:r w:rsidRPr="00AB6F1C">
        <w:rPr>
          <w:sz w:val="28"/>
          <w:szCs w:val="28"/>
        </w:rPr>
        <w:t>подробно</w:t>
      </w:r>
      <w:proofErr w:type="gramEnd"/>
      <w:r w:rsidRPr="00AB6F1C">
        <w:rPr>
          <w:sz w:val="28"/>
          <w:szCs w:val="28"/>
        </w:rPr>
        <w:t xml:space="preserve"> и выборочно пересказывать текст;</w:t>
      </w:r>
    </w:p>
    <w:p w:rsidR="00861001" w:rsidRPr="00AB6F1C" w:rsidRDefault="00861001" w:rsidP="00861001">
      <w:pPr>
        <w:pStyle w:val="a5"/>
        <w:numPr>
          <w:ilvl w:val="0"/>
          <w:numId w:val="6"/>
        </w:numPr>
        <w:rPr>
          <w:sz w:val="28"/>
          <w:szCs w:val="28"/>
        </w:rPr>
      </w:pPr>
      <w:proofErr w:type="gramStart"/>
      <w:r w:rsidRPr="00AB6F1C">
        <w:rPr>
          <w:sz w:val="28"/>
          <w:szCs w:val="28"/>
        </w:rPr>
        <w:t>составлять</w:t>
      </w:r>
      <w:proofErr w:type="gramEnd"/>
      <w:r w:rsidRPr="00AB6F1C">
        <w:rPr>
          <w:sz w:val="28"/>
          <w:szCs w:val="28"/>
        </w:rPr>
        <w:t xml:space="preserve"> рассказ-характеристику героя;</w:t>
      </w:r>
    </w:p>
    <w:p w:rsidR="00861001" w:rsidRPr="00AB6F1C" w:rsidRDefault="00861001" w:rsidP="00861001">
      <w:pPr>
        <w:pStyle w:val="a5"/>
        <w:numPr>
          <w:ilvl w:val="0"/>
          <w:numId w:val="6"/>
        </w:numPr>
        <w:rPr>
          <w:sz w:val="28"/>
          <w:szCs w:val="28"/>
        </w:rPr>
      </w:pPr>
      <w:proofErr w:type="gramStart"/>
      <w:r w:rsidRPr="00AB6F1C">
        <w:rPr>
          <w:sz w:val="28"/>
          <w:szCs w:val="28"/>
        </w:rPr>
        <w:t>составлять</w:t>
      </w:r>
      <w:proofErr w:type="gramEnd"/>
      <w:r w:rsidRPr="00AB6F1C">
        <w:rPr>
          <w:sz w:val="28"/>
          <w:szCs w:val="28"/>
        </w:rPr>
        <w:t xml:space="preserve"> устные и письменные описания;</w:t>
      </w:r>
    </w:p>
    <w:p w:rsidR="00861001" w:rsidRPr="00AB6F1C" w:rsidRDefault="00861001" w:rsidP="00861001">
      <w:pPr>
        <w:pStyle w:val="a5"/>
        <w:numPr>
          <w:ilvl w:val="0"/>
          <w:numId w:val="6"/>
        </w:numPr>
        <w:rPr>
          <w:sz w:val="28"/>
          <w:szCs w:val="28"/>
        </w:rPr>
      </w:pPr>
      <w:proofErr w:type="gramStart"/>
      <w:r w:rsidRPr="00AB6F1C">
        <w:rPr>
          <w:sz w:val="28"/>
          <w:szCs w:val="28"/>
        </w:rPr>
        <w:t>по</w:t>
      </w:r>
      <w:proofErr w:type="gramEnd"/>
      <w:r w:rsidRPr="00AB6F1C">
        <w:rPr>
          <w:sz w:val="28"/>
          <w:szCs w:val="28"/>
        </w:rPr>
        <w:t xml:space="preserve"> ходу чтения представлять картины, устно  выражать (рисовать)  то, что представили;</w:t>
      </w:r>
    </w:p>
    <w:p w:rsidR="00861001" w:rsidRPr="00AB6F1C" w:rsidRDefault="00861001" w:rsidP="00861001">
      <w:pPr>
        <w:pStyle w:val="a5"/>
        <w:numPr>
          <w:ilvl w:val="0"/>
          <w:numId w:val="6"/>
        </w:numPr>
        <w:rPr>
          <w:sz w:val="28"/>
          <w:szCs w:val="28"/>
        </w:rPr>
      </w:pPr>
      <w:proofErr w:type="gramStart"/>
      <w:r w:rsidRPr="00AB6F1C">
        <w:rPr>
          <w:sz w:val="28"/>
          <w:szCs w:val="28"/>
        </w:rPr>
        <w:lastRenderedPageBreak/>
        <w:t>высказывать</w:t>
      </w:r>
      <w:proofErr w:type="gramEnd"/>
      <w:r w:rsidRPr="00AB6F1C">
        <w:rPr>
          <w:sz w:val="28"/>
          <w:szCs w:val="28"/>
        </w:rPr>
        <w:t xml:space="preserve"> и аргументировать своё  отношение к прочитанному, в том числе к художественной стороне текста (что понравилось из прочитанного и почему);</w:t>
      </w:r>
    </w:p>
    <w:p w:rsidR="00861001" w:rsidRPr="00AB6F1C" w:rsidRDefault="00861001" w:rsidP="00861001">
      <w:pPr>
        <w:pStyle w:val="a5"/>
        <w:numPr>
          <w:ilvl w:val="0"/>
          <w:numId w:val="6"/>
        </w:numPr>
        <w:rPr>
          <w:sz w:val="28"/>
          <w:szCs w:val="28"/>
        </w:rPr>
      </w:pPr>
      <w:proofErr w:type="gramStart"/>
      <w:r w:rsidRPr="00AB6F1C">
        <w:rPr>
          <w:sz w:val="28"/>
          <w:szCs w:val="28"/>
        </w:rPr>
        <w:t>относить</w:t>
      </w:r>
      <w:proofErr w:type="gramEnd"/>
      <w:r w:rsidRPr="00AB6F1C">
        <w:rPr>
          <w:sz w:val="28"/>
          <w:szCs w:val="28"/>
        </w:rPr>
        <w:t xml:space="preserve"> произведения к жанрам рассказа, повести, пьесы по определённым признакам;</w:t>
      </w:r>
    </w:p>
    <w:p w:rsidR="00861001" w:rsidRPr="00AB6F1C" w:rsidRDefault="00861001" w:rsidP="00861001">
      <w:pPr>
        <w:pStyle w:val="a5"/>
        <w:numPr>
          <w:ilvl w:val="0"/>
          <w:numId w:val="6"/>
        </w:numPr>
        <w:rPr>
          <w:sz w:val="28"/>
          <w:szCs w:val="28"/>
        </w:rPr>
      </w:pPr>
      <w:proofErr w:type="gramStart"/>
      <w:r w:rsidRPr="00AB6F1C">
        <w:rPr>
          <w:sz w:val="28"/>
          <w:szCs w:val="28"/>
        </w:rPr>
        <w:t>различать</w:t>
      </w:r>
      <w:proofErr w:type="gramEnd"/>
      <w:r w:rsidRPr="00AB6F1C">
        <w:rPr>
          <w:sz w:val="28"/>
          <w:szCs w:val="28"/>
        </w:rPr>
        <w:t xml:space="preserve"> в прозаическом произведении героев, рассказчика   автора;</w:t>
      </w:r>
    </w:p>
    <w:p w:rsidR="00861001" w:rsidRPr="00AB6F1C" w:rsidRDefault="00861001" w:rsidP="00861001">
      <w:pPr>
        <w:pStyle w:val="a5"/>
        <w:numPr>
          <w:ilvl w:val="0"/>
          <w:numId w:val="6"/>
        </w:numPr>
        <w:rPr>
          <w:sz w:val="28"/>
          <w:szCs w:val="28"/>
        </w:rPr>
      </w:pPr>
      <w:r w:rsidRPr="00AB6F1C">
        <w:rPr>
          <w:sz w:val="28"/>
          <w:szCs w:val="28"/>
        </w:rPr>
        <w:t xml:space="preserve"> </w:t>
      </w:r>
      <w:proofErr w:type="gramStart"/>
      <w:r w:rsidRPr="00AB6F1C">
        <w:rPr>
          <w:sz w:val="28"/>
          <w:szCs w:val="28"/>
        </w:rPr>
        <w:t>видеть</w:t>
      </w:r>
      <w:proofErr w:type="gramEnd"/>
      <w:r w:rsidRPr="00AB6F1C">
        <w:rPr>
          <w:sz w:val="28"/>
          <w:szCs w:val="28"/>
        </w:rPr>
        <w:t xml:space="preserve"> в художественном тексте сравнения, эпитеты, олицетворения;</w:t>
      </w:r>
    </w:p>
    <w:p w:rsidR="00861001" w:rsidRPr="00AB6F1C" w:rsidRDefault="00861001" w:rsidP="00861001">
      <w:pPr>
        <w:pStyle w:val="a5"/>
        <w:numPr>
          <w:ilvl w:val="0"/>
          <w:numId w:val="6"/>
        </w:numPr>
        <w:rPr>
          <w:sz w:val="28"/>
          <w:szCs w:val="28"/>
        </w:rPr>
      </w:pPr>
      <w:r w:rsidRPr="00AB6F1C">
        <w:rPr>
          <w:sz w:val="28"/>
          <w:szCs w:val="28"/>
        </w:rPr>
        <w:t xml:space="preserve"> </w:t>
      </w:r>
      <w:proofErr w:type="gramStart"/>
      <w:r w:rsidRPr="00AB6F1C">
        <w:rPr>
          <w:sz w:val="28"/>
          <w:szCs w:val="28"/>
        </w:rPr>
        <w:t>соотносить</w:t>
      </w:r>
      <w:proofErr w:type="gramEnd"/>
      <w:r w:rsidRPr="00AB6F1C">
        <w:rPr>
          <w:sz w:val="28"/>
          <w:szCs w:val="28"/>
        </w:rPr>
        <w:t xml:space="preserve"> автора, название и героев прочитанных произведений.</w:t>
      </w:r>
    </w:p>
    <w:p w:rsidR="00861001" w:rsidRPr="00AB6F1C" w:rsidRDefault="00861001" w:rsidP="00E90C0F">
      <w:pPr>
        <w:jc w:val="both"/>
        <w:rPr>
          <w:color w:val="00000A"/>
          <w:sz w:val="28"/>
          <w:szCs w:val="28"/>
        </w:rPr>
      </w:pPr>
    </w:p>
    <w:p w:rsidR="00861001" w:rsidRPr="00AB6F1C" w:rsidRDefault="00861001" w:rsidP="00E90C0F">
      <w:pPr>
        <w:jc w:val="both"/>
        <w:rPr>
          <w:b/>
          <w:color w:val="00000A"/>
          <w:sz w:val="28"/>
          <w:szCs w:val="28"/>
        </w:rPr>
      </w:pPr>
      <w:r w:rsidRPr="00AB6F1C">
        <w:rPr>
          <w:b/>
          <w:color w:val="00000A"/>
          <w:sz w:val="28"/>
          <w:szCs w:val="28"/>
        </w:rPr>
        <w:t>По календарному графику школы на освоение программы отводится 34 часа, в неделю – 1ч.</w:t>
      </w:r>
    </w:p>
    <w:p w:rsidR="00861001" w:rsidRPr="00AB6F1C" w:rsidRDefault="00861001" w:rsidP="00861001">
      <w:pPr>
        <w:ind w:left="1134"/>
        <w:jc w:val="center"/>
        <w:rPr>
          <w:b/>
          <w:bCs/>
          <w:sz w:val="28"/>
          <w:szCs w:val="28"/>
        </w:rPr>
      </w:pPr>
    </w:p>
    <w:p w:rsidR="00F6193F" w:rsidRPr="00AB6F1C" w:rsidRDefault="00F6193F" w:rsidP="00861001">
      <w:pPr>
        <w:ind w:left="1134"/>
        <w:jc w:val="center"/>
        <w:rPr>
          <w:b/>
          <w:bCs/>
          <w:sz w:val="28"/>
          <w:szCs w:val="28"/>
        </w:rPr>
      </w:pPr>
    </w:p>
    <w:p w:rsidR="00F6193F" w:rsidRPr="00AB6F1C" w:rsidRDefault="00F6193F" w:rsidP="00861001">
      <w:pPr>
        <w:ind w:left="1134"/>
        <w:jc w:val="center"/>
        <w:rPr>
          <w:b/>
          <w:bCs/>
          <w:sz w:val="28"/>
          <w:szCs w:val="28"/>
        </w:rPr>
      </w:pPr>
    </w:p>
    <w:p w:rsidR="00F6193F" w:rsidRPr="00AB6F1C" w:rsidRDefault="00F6193F" w:rsidP="00861001">
      <w:pPr>
        <w:ind w:left="1134"/>
        <w:jc w:val="center"/>
        <w:rPr>
          <w:b/>
          <w:bCs/>
          <w:sz w:val="28"/>
          <w:szCs w:val="28"/>
        </w:rPr>
      </w:pPr>
    </w:p>
    <w:p w:rsidR="00F6193F" w:rsidRPr="00AB6F1C" w:rsidRDefault="00F6193F" w:rsidP="00861001">
      <w:pPr>
        <w:ind w:left="1134"/>
        <w:jc w:val="center"/>
        <w:rPr>
          <w:b/>
          <w:bCs/>
          <w:sz w:val="28"/>
          <w:szCs w:val="28"/>
        </w:rPr>
      </w:pPr>
    </w:p>
    <w:p w:rsidR="00F6193F" w:rsidRPr="00AB6F1C" w:rsidRDefault="00F6193F" w:rsidP="00861001">
      <w:pPr>
        <w:ind w:left="1134"/>
        <w:jc w:val="center"/>
        <w:rPr>
          <w:b/>
          <w:bCs/>
          <w:sz w:val="28"/>
          <w:szCs w:val="28"/>
        </w:rPr>
      </w:pPr>
    </w:p>
    <w:p w:rsidR="00861001" w:rsidRPr="00AB6F1C" w:rsidRDefault="00861001" w:rsidP="00861001">
      <w:pPr>
        <w:ind w:left="1134"/>
        <w:jc w:val="center"/>
        <w:rPr>
          <w:b/>
          <w:bCs/>
          <w:sz w:val="28"/>
          <w:szCs w:val="28"/>
        </w:rPr>
      </w:pPr>
      <w:r w:rsidRPr="00AB6F1C">
        <w:rPr>
          <w:b/>
          <w:bCs/>
          <w:sz w:val="28"/>
          <w:szCs w:val="28"/>
        </w:rPr>
        <w:t xml:space="preserve">3.Содержание учебного предмета </w:t>
      </w:r>
    </w:p>
    <w:p w:rsidR="00861001" w:rsidRPr="00AB6F1C" w:rsidRDefault="00861001" w:rsidP="00861001">
      <w:pPr>
        <w:spacing w:line="480" w:lineRule="auto"/>
        <w:rPr>
          <w:b/>
          <w:bCs/>
          <w:sz w:val="28"/>
          <w:szCs w:val="28"/>
        </w:rPr>
      </w:pPr>
      <w:r w:rsidRPr="00AB6F1C">
        <w:rPr>
          <w:sz w:val="28"/>
          <w:szCs w:val="28"/>
        </w:rPr>
        <w:t>Форма проведения занятий: групповая, коллективная.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
        <w:gridCol w:w="6567"/>
        <w:gridCol w:w="2570"/>
        <w:gridCol w:w="4448"/>
      </w:tblGrid>
      <w:tr w:rsidR="00861001" w:rsidRPr="00AB6F1C" w:rsidTr="00F6193F">
        <w:trPr>
          <w:trHeight w:val="628"/>
        </w:trPr>
        <w:tc>
          <w:tcPr>
            <w:tcW w:w="804" w:type="dxa"/>
          </w:tcPr>
          <w:p w:rsidR="00861001" w:rsidRPr="00AB6F1C" w:rsidRDefault="00861001" w:rsidP="004E33E1">
            <w:pPr>
              <w:rPr>
                <w:b/>
                <w:bCs/>
                <w:sz w:val="28"/>
                <w:szCs w:val="28"/>
              </w:rPr>
            </w:pPr>
            <w:r w:rsidRPr="00AB6F1C">
              <w:rPr>
                <w:b/>
                <w:bCs/>
                <w:sz w:val="28"/>
                <w:szCs w:val="28"/>
              </w:rPr>
              <w:t>№ п/п</w:t>
            </w:r>
          </w:p>
        </w:tc>
        <w:tc>
          <w:tcPr>
            <w:tcW w:w="6567" w:type="dxa"/>
          </w:tcPr>
          <w:p w:rsidR="00861001" w:rsidRPr="00AB6F1C" w:rsidRDefault="00861001" w:rsidP="004E33E1">
            <w:pPr>
              <w:ind w:left="1134"/>
              <w:rPr>
                <w:b/>
                <w:bCs/>
                <w:sz w:val="28"/>
                <w:szCs w:val="28"/>
              </w:rPr>
            </w:pPr>
            <w:r w:rsidRPr="00AB6F1C">
              <w:rPr>
                <w:b/>
                <w:bCs/>
                <w:sz w:val="28"/>
                <w:szCs w:val="28"/>
              </w:rPr>
              <w:t xml:space="preserve">Раздел предмета </w:t>
            </w:r>
          </w:p>
          <w:p w:rsidR="00861001" w:rsidRPr="00AB6F1C" w:rsidRDefault="00861001" w:rsidP="00861001">
            <w:pPr>
              <w:jc w:val="both"/>
              <w:rPr>
                <w:b/>
                <w:bCs/>
                <w:sz w:val="28"/>
                <w:szCs w:val="28"/>
              </w:rPr>
            </w:pPr>
          </w:p>
        </w:tc>
        <w:tc>
          <w:tcPr>
            <w:tcW w:w="2570" w:type="dxa"/>
          </w:tcPr>
          <w:p w:rsidR="00861001" w:rsidRPr="00AB6F1C" w:rsidRDefault="00861001" w:rsidP="004E33E1">
            <w:pPr>
              <w:jc w:val="center"/>
              <w:rPr>
                <w:b/>
                <w:bCs/>
                <w:sz w:val="28"/>
                <w:szCs w:val="28"/>
              </w:rPr>
            </w:pPr>
            <w:r w:rsidRPr="00AB6F1C">
              <w:rPr>
                <w:b/>
                <w:bCs/>
                <w:sz w:val="28"/>
                <w:szCs w:val="28"/>
              </w:rPr>
              <w:t>Количество часов на раздел</w:t>
            </w:r>
          </w:p>
        </w:tc>
        <w:tc>
          <w:tcPr>
            <w:tcW w:w="4448" w:type="dxa"/>
          </w:tcPr>
          <w:p w:rsidR="00F6193F" w:rsidRPr="00AB6F1C" w:rsidRDefault="00861001" w:rsidP="004E33E1">
            <w:pPr>
              <w:ind w:left="1134"/>
              <w:rPr>
                <w:b/>
                <w:bCs/>
                <w:sz w:val="28"/>
                <w:szCs w:val="28"/>
              </w:rPr>
            </w:pPr>
            <w:r w:rsidRPr="00AB6F1C">
              <w:rPr>
                <w:b/>
                <w:bCs/>
                <w:sz w:val="28"/>
                <w:szCs w:val="28"/>
              </w:rPr>
              <w:t>Формы занятий (виды деятельности)</w:t>
            </w:r>
          </w:p>
        </w:tc>
      </w:tr>
      <w:tr w:rsidR="00F6193F" w:rsidRPr="00AB6F1C" w:rsidTr="00F6193F">
        <w:trPr>
          <w:trHeight w:val="1260"/>
        </w:trPr>
        <w:tc>
          <w:tcPr>
            <w:tcW w:w="804" w:type="dxa"/>
          </w:tcPr>
          <w:p w:rsidR="00F6193F" w:rsidRPr="00AB6F1C" w:rsidRDefault="00F6193F" w:rsidP="004E33E1">
            <w:pPr>
              <w:rPr>
                <w:b/>
                <w:bCs/>
                <w:sz w:val="28"/>
                <w:szCs w:val="28"/>
              </w:rPr>
            </w:pPr>
            <w:r w:rsidRPr="00AB6F1C">
              <w:rPr>
                <w:b/>
                <w:bCs/>
                <w:sz w:val="28"/>
                <w:szCs w:val="28"/>
              </w:rPr>
              <w:t>1</w:t>
            </w:r>
          </w:p>
        </w:tc>
        <w:tc>
          <w:tcPr>
            <w:tcW w:w="6567" w:type="dxa"/>
          </w:tcPr>
          <w:p w:rsidR="00F6193F" w:rsidRPr="00AB6F1C" w:rsidRDefault="00F6193F" w:rsidP="00861001">
            <w:pPr>
              <w:jc w:val="both"/>
              <w:rPr>
                <w:b/>
                <w:i/>
                <w:sz w:val="28"/>
                <w:szCs w:val="28"/>
              </w:rPr>
            </w:pPr>
            <w:r w:rsidRPr="00AB6F1C">
              <w:rPr>
                <w:b/>
                <w:sz w:val="28"/>
                <w:szCs w:val="28"/>
              </w:rPr>
              <w:t>Настоящий читатель</w:t>
            </w:r>
            <w:r w:rsidRPr="00AB6F1C">
              <w:rPr>
                <w:b/>
                <w:i/>
                <w:sz w:val="28"/>
                <w:szCs w:val="28"/>
              </w:rPr>
              <w:t xml:space="preserve"> </w:t>
            </w:r>
          </w:p>
          <w:p w:rsidR="00F6193F" w:rsidRPr="00AB6F1C" w:rsidRDefault="00F6193F" w:rsidP="00861001">
            <w:pPr>
              <w:jc w:val="both"/>
              <w:rPr>
                <w:sz w:val="28"/>
                <w:szCs w:val="28"/>
              </w:rPr>
            </w:pPr>
            <w:r w:rsidRPr="00AB6F1C">
              <w:rPr>
                <w:sz w:val="28"/>
                <w:szCs w:val="28"/>
              </w:rPr>
              <w:t>Введение. Кого можно считать настоящим читателем?</w:t>
            </w:r>
          </w:p>
          <w:p w:rsidR="00F6193F" w:rsidRPr="00AB6F1C" w:rsidRDefault="00F6193F" w:rsidP="00861001">
            <w:pPr>
              <w:jc w:val="both"/>
              <w:rPr>
                <w:b/>
                <w:bCs/>
                <w:sz w:val="28"/>
                <w:szCs w:val="28"/>
              </w:rPr>
            </w:pPr>
            <w:r w:rsidRPr="00AB6F1C">
              <w:rPr>
                <w:sz w:val="28"/>
                <w:szCs w:val="28"/>
              </w:rPr>
              <w:t>Почему читающему человеку легко общаться с окружающими? Какой я читатель? Моя любимая книга.</w:t>
            </w:r>
          </w:p>
        </w:tc>
        <w:tc>
          <w:tcPr>
            <w:tcW w:w="2570" w:type="dxa"/>
          </w:tcPr>
          <w:p w:rsidR="00F6193F" w:rsidRPr="00AB6F1C" w:rsidRDefault="00F6193F" w:rsidP="004E33E1">
            <w:pPr>
              <w:jc w:val="center"/>
              <w:rPr>
                <w:b/>
                <w:bCs/>
                <w:sz w:val="28"/>
                <w:szCs w:val="28"/>
              </w:rPr>
            </w:pPr>
            <w:r w:rsidRPr="00AB6F1C">
              <w:rPr>
                <w:b/>
                <w:bCs/>
                <w:sz w:val="28"/>
                <w:szCs w:val="28"/>
              </w:rPr>
              <w:t>2ч</w:t>
            </w:r>
          </w:p>
        </w:tc>
        <w:tc>
          <w:tcPr>
            <w:tcW w:w="4448" w:type="dxa"/>
          </w:tcPr>
          <w:p w:rsidR="00F6193F" w:rsidRPr="00AB6F1C" w:rsidRDefault="00F6193F" w:rsidP="00861001">
            <w:pPr>
              <w:rPr>
                <w:color w:val="0D0D0D"/>
                <w:sz w:val="28"/>
                <w:szCs w:val="28"/>
              </w:rPr>
            </w:pPr>
            <w:r w:rsidRPr="00AB6F1C">
              <w:rPr>
                <w:color w:val="0D0D0D"/>
                <w:sz w:val="28"/>
                <w:szCs w:val="28"/>
              </w:rPr>
              <w:t>Беседа-дискуссия</w:t>
            </w:r>
          </w:p>
          <w:p w:rsidR="00F6193F" w:rsidRPr="00AB6F1C" w:rsidRDefault="00F6193F" w:rsidP="00861001">
            <w:pPr>
              <w:spacing w:before="30" w:after="30"/>
              <w:rPr>
                <w:rFonts w:ascii="Calibri" w:hAnsi="Calibri" w:cs="Arial"/>
                <w:color w:val="000000"/>
                <w:sz w:val="28"/>
                <w:szCs w:val="28"/>
              </w:rPr>
            </w:pPr>
            <w:r w:rsidRPr="00AB6F1C">
              <w:rPr>
                <w:color w:val="0D0D0D"/>
                <w:sz w:val="28"/>
                <w:szCs w:val="28"/>
              </w:rPr>
              <w:t>Занятие-диспут</w:t>
            </w:r>
          </w:p>
          <w:p w:rsidR="00F6193F" w:rsidRPr="00AB6F1C" w:rsidRDefault="00F6193F" w:rsidP="004E33E1">
            <w:pPr>
              <w:ind w:left="1134"/>
              <w:jc w:val="center"/>
              <w:rPr>
                <w:b/>
                <w:bCs/>
                <w:sz w:val="28"/>
                <w:szCs w:val="28"/>
              </w:rPr>
            </w:pPr>
          </w:p>
          <w:p w:rsidR="00F6193F" w:rsidRPr="00AB6F1C" w:rsidRDefault="00F6193F" w:rsidP="004E33E1">
            <w:pPr>
              <w:ind w:left="1134"/>
              <w:jc w:val="center"/>
              <w:rPr>
                <w:b/>
                <w:bCs/>
                <w:sz w:val="28"/>
                <w:szCs w:val="28"/>
              </w:rPr>
            </w:pPr>
          </w:p>
        </w:tc>
      </w:tr>
      <w:tr w:rsidR="00F6193F" w:rsidRPr="00AB6F1C" w:rsidTr="00F6193F">
        <w:trPr>
          <w:trHeight w:val="276"/>
        </w:trPr>
        <w:tc>
          <w:tcPr>
            <w:tcW w:w="804" w:type="dxa"/>
            <w:vMerge w:val="restart"/>
          </w:tcPr>
          <w:p w:rsidR="00F6193F" w:rsidRPr="00AB6F1C" w:rsidRDefault="00F6193F" w:rsidP="004E33E1">
            <w:pPr>
              <w:rPr>
                <w:b/>
                <w:bCs/>
                <w:sz w:val="28"/>
                <w:szCs w:val="28"/>
              </w:rPr>
            </w:pPr>
            <w:r w:rsidRPr="00AB6F1C">
              <w:rPr>
                <w:b/>
                <w:bCs/>
                <w:sz w:val="28"/>
                <w:szCs w:val="28"/>
              </w:rPr>
              <w:t>2</w:t>
            </w:r>
          </w:p>
        </w:tc>
        <w:tc>
          <w:tcPr>
            <w:tcW w:w="6567" w:type="dxa"/>
            <w:vMerge w:val="restart"/>
          </w:tcPr>
          <w:p w:rsidR="00F6193F" w:rsidRPr="00AB6F1C" w:rsidRDefault="00F6193F" w:rsidP="004E33E1">
            <w:pPr>
              <w:rPr>
                <w:b/>
                <w:i/>
                <w:sz w:val="28"/>
                <w:szCs w:val="28"/>
              </w:rPr>
            </w:pPr>
            <w:r w:rsidRPr="00AB6F1C">
              <w:rPr>
                <w:b/>
                <w:i/>
                <w:sz w:val="28"/>
                <w:szCs w:val="28"/>
              </w:rPr>
              <w:t xml:space="preserve">   </w:t>
            </w:r>
            <w:r w:rsidRPr="00AB6F1C">
              <w:rPr>
                <w:b/>
                <w:sz w:val="28"/>
                <w:szCs w:val="28"/>
              </w:rPr>
              <w:t>Виды смыслового чтения</w:t>
            </w:r>
            <w:r w:rsidRPr="00AB6F1C">
              <w:rPr>
                <w:b/>
                <w:i/>
                <w:sz w:val="28"/>
                <w:szCs w:val="28"/>
              </w:rPr>
              <w:t xml:space="preserve">  </w:t>
            </w:r>
          </w:p>
          <w:p w:rsidR="00F6193F" w:rsidRPr="00AB6F1C" w:rsidRDefault="00F6193F" w:rsidP="004E33E1">
            <w:pPr>
              <w:rPr>
                <w:b/>
                <w:sz w:val="28"/>
                <w:szCs w:val="28"/>
              </w:rPr>
            </w:pPr>
            <w:r w:rsidRPr="00AB6F1C">
              <w:rPr>
                <w:sz w:val="28"/>
                <w:szCs w:val="28"/>
              </w:rPr>
              <w:t xml:space="preserve">Просмотровое чтение. Г. </w:t>
            </w:r>
            <w:proofErr w:type="spellStart"/>
            <w:r w:rsidRPr="00AB6F1C">
              <w:rPr>
                <w:sz w:val="28"/>
                <w:szCs w:val="28"/>
              </w:rPr>
              <w:t>Скребицкий</w:t>
            </w:r>
            <w:proofErr w:type="spellEnd"/>
            <w:r w:rsidRPr="00AB6F1C">
              <w:rPr>
                <w:sz w:val="28"/>
                <w:szCs w:val="28"/>
              </w:rPr>
              <w:t xml:space="preserve"> «Маленький лесовод».</w:t>
            </w:r>
          </w:p>
          <w:p w:rsidR="00F6193F" w:rsidRPr="00AB6F1C" w:rsidRDefault="00F6193F" w:rsidP="004E33E1">
            <w:pPr>
              <w:rPr>
                <w:b/>
                <w:sz w:val="28"/>
                <w:szCs w:val="28"/>
              </w:rPr>
            </w:pPr>
            <w:r w:rsidRPr="00AB6F1C">
              <w:rPr>
                <w:sz w:val="28"/>
                <w:szCs w:val="28"/>
              </w:rPr>
              <w:lastRenderedPageBreak/>
              <w:t>Ознакомительное чтение. М. Пришвин «Ёж проснулся».</w:t>
            </w:r>
          </w:p>
          <w:p w:rsidR="00F6193F" w:rsidRPr="00AB6F1C" w:rsidRDefault="00F6193F" w:rsidP="004E33E1">
            <w:pPr>
              <w:rPr>
                <w:b/>
                <w:sz w:val="28"/>
                <w:szCs w:val="28"/>
              </w:rPr>
            </w:pPr>
            <w:r w:rsidRPr="00AB6F1C">
              <w:rPr>
                <w:sz w:val="28"/>
                <w:szCs w:val="28"/>
              </w:rPr>
              <w:t>Изучающее чтение. М. Пришвин «Умные птицы»</w:t>
            </w:r>
          </w:p>
          <w:p w:rsidR="00F6193F" w:rsidRPr="00AB6F1C" w:rsidRDefault="00F6193F" w:rsidP="004E33E1">
            <w:pPr>
              <w:rPr>
                <w:b/>
                <w:sz w:val="28"/>
                <w:szCs w:val="28"/>
              </w:rPr>
            </w:pPr>
            <w:r w:rsidRPr="00AB6F1C">
              <w:rPr>
                <w:sz w:val="28"/>
                <w:szCs w:val="28"/>
              </w:rPr>
              <w:t xml:space="preserve">Рефлексивное чтение. </w:t>
            </w:r>
            <w:proofErr w:type="spellStart"/>
            <w:r w:rsidRPr="00AB6F1C">
              <w:rPr>
                <w:sz w:val="28"/>
                <w:szCs w:val="28"/>
              </w:rPr>
              <w:t>Э.Шим</w:t>
            </w:r>
            <w:proofErr w:type="spellEnd"/>
            <w:r w:rsidRPr="00AB6F1C">
              <w:rPr>
                <w:sz w:val="28"/>
                <w:szCs w:val="28"/>
              </w:rPr>
              <w:t xml:space="preserve"> «Как распускается мак?», «Какой будет день?»</w:t>
            </w:r>
          </w:p>
        </w:tc>
        <w:tc>
          <w:tcPr>
            <w:tcW w:w="2570" w:type="dxa"/>
            <w:vMerge w:val="restart"/>
          </w:tcPr>
          <w:p w:rsidR="00F6193F" w:rsidRPr="00AB6F1C" w:rsidRDefault="00F6193F" w:rsidP="004E33E1">
            <w:pPr>
              <w:jc w:val="center"/>
              <w:rPr>
                <w:b/>
                <w:bCs/>
                <w:sz w:val="28"/>
                <w:szCs w:val="28"/>
              </w:rPr>
            </w:pPr>
            <w:r w:rsidRPr="00AB6F1C">
              <w:rPr>
                <w:b/>
                <w:bCs/>
                <w:sz w:val="28"/>
                <w:szCs w:val="28"/>
              </w:rPr>
              <w:lastRenderedPageBreak/>
              <w:t>4 ч</w:t>
            </w:r>
          </w:p>
        </w:tc>
        <w:tc>
          <w:tcPr>
            <w:tcW w:w="4448" w:type="dxa"/>
          </w:tcPr>
          <w:p w:rsidR="00F6193F" w:rsidRPr="00AB6F1C" w:rsidRDefault="00F6193F" w:rsidP="00364884">
            <w:pPr>
              <w:rPr>
                <w:b/>
                <w:sz w:val="28"/>
                <w:szCs w:val="28"/>
              </w:rPr>
            </w:pPr>
            <w:r w:rsidRPr="00AB6F1C">
              <w:rPr>
                <w:sz w:val="28"/>
                <w:szCs w:val="28"/>
              </w:rPr>
              <w:t>Работа с книжным текстом</w:t>
            </w:r>
          </w:p>
        </w:tc>
      </w:tr>
      <w:tr w:rsidR="00F6193F" w:rsidRPr="00AB6F1C" w:rsidTr="004E33E1">
        <w:trPr>
          <w:trHeight w:val="338"/>
        </w:trPr>
        <w:tc>
          <w:tcPr>
            <w:tcW w:w="804" w:type="dxa"/>
            <w:vMerge/>
          </w:tcPr>
          <w:p w:rsidR="00F6193F" w:rsidRPr="00AB6F1C" w:rsidRDefault="00F6193F" w:rsidP="004E33E1">
            <w:pPr>
              <w:rPr>
                <w:b/>
                <w:bCs/>
                <w:sz w:val="28"/>
                <w:szCs w:val="28"/>
              </w:rPr>
            </w:pPr>
          </w:p>
        </w:tc>
        <w:tc>
          <w:tcPr>
            <w:tcW w:w="6567" w:type="dxa"/>
            <w:vMerge/>
          </w:tcPr>
          <w:p w:rsidR="00F6193F" w:rsidRPr="00AB6F1C" w:rsidRDefault="00F6193F" w:rsidP="004E33E1">
            <w:pPr>
              <w:rPr>
                <w:b/>
                <w:sz w:val="28"/>
                <w:szCs w:val="28"/>
              </w:rPr>
            </w:pPr>
          </w:p>
        </w:tc>
        <w:tc>
          <w:tcPr>
            <w:tcW w:w="2570" w:type="dxa"/>
            <w:vMerge/>
          </w:tcPr>
          <w:p w:rsidR="00F6193F" w:rsidRPr="00AB6F1C" w:rsidRDefault="00F6193F" w:rsidP="004E33E1">
            <w:pPr>
              <w:jc w:val="center"/>
              <w:rPr>
                <w:b/>
                <w:bCs/>
                <w:sz w:val="28"/>
                <w:szCs w:val="28"/>
              </w:rPr>
            </w:pPr>
          </w:p>
        </w:tc>
        <w:tc>
          <w:tcPr>
            <w:tcW w:w="4448" w:type="dxa"/>
          </w:tcPr>
          <w:p w:rsidR="00F6193F" w:rsidRPr="00AB6F1C" w:rsidRDefault="00F6193F" w:rsidP="00364884">
            <w:pPr>
              <w:rPr>
                <w:b/>
                <w:sz w:val="28"/>
                <w:szCs w:val="28"/>
              </w:rPr>
            </w:pPr>
            <w:r w:rsidRPr="00AB6F1C">
              <w:rPr>
                <w:sz w:val="28"/>
                <w:szCs w:val="28"/>
              </w:rPr>
              <w:t>Работа с книжным текстом</w:t>
            </w:r>
          </w:p>
        </w:tc>
      </w:tr>
      <w:tr w:rsidR="00F6193F" w:rsidRPr="00AB6F1C" w:rsidTr="004E33E1">
        <w:trPr>
          <w:trHeight w:val="338"/>
        </w:trPr>
        <w:tc>
          <w:tcPr>
            <w:tcW w:w="804" w:type="dxa"/>
            <w:vMerge/>
          </w:tcPr>
          <w:p w:rsidR="00F6193F" w:rsidRPr="00AB6F1C" w:rsidRDefault="00F6193F" w:rsidP="004E33E1">
            <w:pPr>
              <w:rPr>
                <w:b/>
                <w:bCs/>
                <w:sz w:val="28"/>
                <w:szCs w:val="28"/>
              </w:rPr>
            </w:pPr>
          </w:p>
        </w:tc>
        <w:tc>
          <w:tcPr>
            <w:tcW w:w="6567" w:type="dxa"/>
            <w:vMerge/>
          </w:tcPr>
          <w:p w:rsidR="00F6193F" w:rsidRPr="00AB6F1C" w:rsidRDefault="00F6193F" w:rsidP="004E33E1">
            <w:pPr>
              <w:rPr>
                <w:b/>
                <w:sz w:val="28"/>
                <w:szCs w:val="28"/>
              </w:rPr>
            </w:pPr>
          </w:p>
        </w:tc>
        <w:tc>
          <w:tcPr>
            <w:tcW w:w="2570" w:type="dxa"/>
            <w:vMerge/>
          </w:tcPr>
          <w:p w:rsidR="00F6193F" w:rsidRPr="00AB6F1C" w:rsidRDefault="00F6193F" w:rsidP="004E33E1">
            <w:pPr>
              <w:jc w:val="center"/>
              <w:rPr>
                <w:b/>
                <w:bCs/>
                <w:sz w:val="28"/>
                <w:szCs w:val="28"/>
              </w:rPr>
            </w:pPr>
          </w:p>
        </w:tc>
        <w:tc>
          <w:tcPr>
            <w:tcW w:w="4448" w:type="dxa"/>
          </w:tcPr>
          <w:p w:rsidR="00F6193F" w:rsidRPr="00AB6F1C" w:rsidRDefault="00F6193F" w:rsidP="00364884">
            <w:pPr>
              <w:rPr>
                <w:b/>
                <w:sz w:val="28"/>
                <w:szCs w:val="28"/>
              </w:rPr>
            </w:pPr>
            <w:r w:rsidRPr="00AB6F1C">
              <w:rPr>
                <w:sz w:val="28"/>
                <w:szCs w:val="28"/>
              </w:rPr>
              <w:t>Работа с книжным текстом</w:t>
            </w:r>
          </w:p>
        </w:tc>
      </w:tr>
      <w:tr w:rsidR="00F6193F" w:rsidRPr="00AB6F1C" w:rsidTr="00F6193F">
        <w:trPr>
          <w:trHeight w:val="612"/>
        </w:trPr>
        <w:tc>
          <w:tcPr>
            <w:tcW w:w="804" w:type="dxa"/>
            <w:vMerge/>
          </w:tcPr>
          <w:p w:rsidR="00F6193F" w:rsidRPr="00AB6F1C" w:rsidRDefault="00F6193F" w:rsidP="004E33E1">
            <w:pPr>
              <w:rPr>
                <w:b/>
                <w:bCs/>
                <w:sz w:val="28"/>
                <w:szCs w:val="28"/>
              </w:rPr>
            </w:pPr>
          </w:p>
        </w:tc>
        <w:tc>
          <w:tcPr>
            <w:tcW w:w="6567" w:type="dxa"/>
            <w:vMerge/>
          </w:tcPr>
          <w:p w:rsidR="00F6193F" w:rsidRPr="00AB6F1C" w:rsidRDefault="00F6193F" w:rsidP="004E33E1">
            <w:pPr>
              <w:rPr>
                <w:b/>
                <w:sz w:val="28"/>
                <w:szCs w:val="28"/>
              </w:rPr>
            </w:pPr>
          </w:p>
        </w:tc>
        <w:tc>
          <w:tcPr>
            <w:tcW w:w="2570" w:type="dxa"/>
            <w:vMerge/>
          </w:tcPr>
          <w:p w:rsidR="00F6193F" w:rsidRPr="00AB6F1C" w:rsidRDefault="00F6193F" w:rsidP="004E33E1">
            <w:pPr>
              <w:jc w:val="center"/>
              <w:rPr>
                <w:b/>
                <w:bCs/>
                <w:sz w:val="28"/>
                <w:szCs w:val="28"/>
              </w:rPr>
            </w:pPr>
          </w:p>
        </w:tc>
        <w:tc>
          <w:tcPr>
            <w:tcW w:w="4448" w:type="dxa"/>
          </w:tcPr>
          <w:p w:rsidR="00F6193F" w:rsidRPr="00AB6F1C" w:rsidRDefault="00F6193F" w:rsidP="00364884">
            <w:pPr>
              <w:rPr>
                <w:b/>
                <w:sz w:val="28"/>
                <w:szCs w:val="28"/>
              </w:rPr>
            </w:pPr>
            <w:r w:rsidRPr="00AB6F1C">
              <w:rPr>
                <w:sz w:val="28"/>
                <w:szCs w:val="28"/>
              </w:rPr>
              <w:t>Работа с книжным текстом</w:t>
            </w:r>
          </w:p>
        </w:tc>
      </w:tr>
      <w:tr w:rsidR="00364884" w:rsidRPr="00AB6F1C" w:rsidTr="004E33E1">
        <w:trPr>
          <w:trHeight w:val="120"/>
        </w:trPr>
        <w:tc>
          <w:tcPr>
            <w:tcW w:w="804" w:type="dxa"/>
            <w:vMerge w:val="restart"/>
          </w:tcPr>
          <w:p w:rsidR="00364884" w:rsidRPr="00AB6F1C" w:rsidRDefault="00364884" w:rsidP="004E33E1">
            <w:pPr>
              <w:rPr>
                <w:b/>
                <w:bCs/>
                <w:sz w:val="28"/>
                <w:szCs w:val="28"/>
              </w:rPr>
            </w:pPr>
            <w:r w:rsidRPr="00AB6F1C">
              <w:rPr>
                <w:b/>
                <w:bCs/>
                <w:sz w:val="28"/>
                <w:szCs w:val="28"/>
              </w:rPr>
              <w:lastRenderedPageBreak/>
              <w:t>3</w:t>
            </w:r>
          </w:p>
        </w:tc>
        <w:tc>
          <w:tcPr>
            <w:tcW w:w="6567" w:type="dxa"/>
            <w:vMerge w:val="restart"/>
          </w:tcPr>
          <w:p w:rsidR="00364884" w:rsidRPr="00AB6F1C" w:rsidRDefault="00364884" w:rsidP="004E33E1">
            <w:pPr>
              <w:rPr>
                <w:b/>
                <w:i/>
                <w:sz w:val="28"/>
                <w:szCs w:val="28"/>
              </w:rPr>
            </w:pPr>
            <w:r w:rsidRPr="00AB6F1C">
              <w:rPr>
                <w:b/>
                <w:i/>
                <w:sz w:val="28"/>
                <w:szCs w:val="28"/>
              </w:rPr>
              <w:t xml:space="preserve">   </w:t>
            </w:r>
            <w:r w:rsidRPr="00AB6F1C">
              <w:rPr>
                <w:b/>
                <w:sz w:val="28"/>
                <w:szCs w:val="28"/>
              </w:rPr>
              <w:t>Технология продуктивного чтения.</w:t>
            </w:r>
            <w:r w:rsidRPr="00AB6F1C">
              <w:rPr>
                <w:b/>
                <w:i/>
                <w:sz w:val="28"/>
                <w:szCs w:val="28"/>
              </w:rPr>
              <w:t xml:space="preserve">  </w:t>
            </w:r>
          </w:p>
          <w:p w:rsidR="00364884" w:rsidRPr="00AB6F1C" w:rsidRDefault="00364884" w:rsidP="004E33E1">
            <w:pPr>
              <w:rPr>
                <w:sz w:val="28"/>
                <w:szCs w:val="28"/>
              </w:rPr>
            </w:pPr>
            <w:r w:rsidRPr="00AB6F1C">
              <w:rPr>
                <w:sz w:val="28"/>
                <w:szCs w:val="28"/>
              </w:rPr>
              <w:t xml:space="preserve">Продуктивное чтение: глубокое восприятие и понимание текста. Б. </w:t>
            </w:r>
            <w:proofErr w:type="spellStart"/>
            <w:proofErr w:type="gramStart"/>
            <w:r w:rsidRPr="00AB6F1C">
              <w:rPr>
                <w:sz w:val="28"/>
                <w:szCs w:val="28"/>
              </w:rPr>
              <w:t>Заходер</w:t>
            </w:r>
            <w:proofErr w:type="spellEnd"/>
            <w:r w:rsidRPr="00AB6F1C">
              <w:rPr>
                <w:sz w:val="28"/>
                <w:szCs w:val="28"/>
              </w:rPr>
              <w:t xml:space="preserve">  «</w:t>
            </w:r>
            <w:proofErr w:type="gramEnd"/>
            <w:r w:rsidRPr="00AB6F1C">
              <w:rPr>
                <w:sz w:val="28"/>
                <w:szCs w:val="28"/>
              </w:rPr>
              <w:t>Чья корзинка тяжелей?»</w:t>
            </w:r>
          </w:p>
          <w:p w:rsidR="00364884" w:rsidRPr="00AB6F1C" w:rsidRDefault="00364884" w:rsidP="004E33E1">
            <w:pPr>
              <w:rPr>
                <w:sz w:val="28"/>
                <w:szCs w:val="28"/>
              </w:rPr>
            </w:pPr>
            <w:r w:rsidRPr="00AB6F1C">
              <w:rPr>
                <w:sz w:val="28"/>
                <w:szCs w:val="28"/>
              </w:rPr>
              <w:t>Шаг первый. Чтение до чтения. Знакомство с книгой до чтения. Название, автор, обложка, иллюстрации. Аннотация книги (краткое содержание).</w:t>
            </w:r>
          </w:p>
          <w:p w:rsidR="00364884" w:rsidRPr="00AB6F1C" w:rsidRDefault="00364884" w:rsidP="004E33E1">
            <w:pPr>
              <w:rPr>
                <w:b/>
                <w:sz w:val="28"/>
                <w:szCs w:val="28"/>
              </w:rPr>
            </w:pPr>
            <w:r w:rsidRPr="00AB6F1C">
              <w:rPr>
                <w:sz w:val="28"/>
                <w:szCs w:val="28"/>
              </w:rPr>
              <w:t>Шаг первый. Чтение до чтения. Прогнозирование и предвосхищение чтения. Высказывание своих первоначальных предположений. В.П. «Старый пень».</w:t>
            </w:r>
          </w:p>
          <w:p w:rsidR="00364884" w:rsidRPr="00AB6F1C" w:rsidRDefault="00364884" w:rsidP="004E33E1">
            <w:pPr>
              <w:rPr>
                <w:b/>
                <w:sz w:val="28"/>
                <w:szCs w:val="28"/>
              </w:rPr>
            </w:pPr>
            <w:r w:rsidRPr="00AB6F1C">
              <w:rPr>
                <w:sz w:val="28"/>
                <w:szCs w:val="28"/>
              </w:rPr>
              <w:t xml:space="preserve">Шаг второй. Чтение во время </w:t>
            </w:r>
            <w:proofErr w:type="spellStart"/>
            <w:r w:rsidRPr="00AB6F1C">
              <w:rPr>
                <w:sz w:val="28"/>
                <w:szCs w:val="28"/>
              </w:rPr>
              <w:t>чтения.незнакомые</w:t>
            </w:r>
            <w:proofErr w:type="spellEnd"/>
            <w:r w:rsidRPr="00AB6F1C">
              <w:rPr>
                <w:sz w:val="28"/>
                <w:szCs w:val="28"/>
              </w:rPr>
              <w:t xml:space="preserve"> слова и их смысл. Вопросы к автору текста. По С.Алексееву «Всюду известный»</w:t>
            </w:r>
          </w:p>
          <w:p w:rsidR="00364884" w:rsidRPr="00AB6F1C" w:rsidRDefault="00364884" w:rsidP="004E33E1">
            <w:pPr>
              <w:rPr>
                <w:sz w:val="28"/>
                <w:szCs w:val="28"/>
              </w:rPr>
            </w:pPr>
            <w:r w:rsidRPr="00AB6F1C">
              <w:rPr>
                <w:sz w:val="28"/>
                <w:szCs w:val="28"/>
              </w:rPr>
              <w:t>Шаг второй. Чтение во время чтения. Формулирование простых выводов после прочтения текста. Сопоставление иллюстративного материала с текстовой информацией. В. Л. Дуров «Наша Жучка»</w:t>
            </w:r>
          </w:p>
          <w:p w:rsidR="00364884" w:rsidRPr="00AB6F1C" w:rsidRDefault="00364884" w:rsidP="004E33E1">
            <w:pPr>
              <w:rPr>
                <w:b/>
                <w:sz w:val="28"/>
                <w:szCs w:val="28"/>
              </w:rPr>
            </w:pPr>
            <w:r w:rsidRPr="00AB6F1C">
              <w:rPr>
                <w:sz w:val="28"/>
                <w:szCs w:val="28"/>
              </w:rPr>
              <w:t xml:space="preserve">Анализ прочитанного произведения. Г. </w:t>
            </w:r>
            <w:proofErr w:type="spellStart"/>
            <w:r w:rsidRPr="00AB6F1C">
              <w:rPr>
                <w:sz w:val="28"/>
                <w:szCs w:val="28"/>
              </w:rPr>
              <w:t>Скребицкий</w:t>
            </w:r>
            <w:proofErr w:type="spellEnd"/>
            <w:r w:rsidRPr="00AB6F1C">
              <w:rPr>
                <w:sz w:val="28"/>
                <w:szCs w:val="28"/>
              </w:rPr>
              <w:t xml:space="preserve"> и В. Чаплина «Кто как зимует».</w:t>
            </w:r>
          </w:p>
          <w:p w:rsidR="00364884" w:rsidRPr="00AB6F1C" w:rsidRDefault="00364884" w:rsidP="004E33E1">
            <w:pPr>
              <w:rPr>
                <w:rFonts w:eastAsia="Calibri"/>
                <w:sz w:val="28"/>
                <w:szCs w:val="28"/>
              </w:rPr>
            </w:pPr>
            <w:r w:rsidRPr="00AB6F1C">
              <w:rPr>
                <w:sz w:val="28"/>
                <w:szCs w:val="28"/>
              </w:rPr>
              <w:t xml:space="preserve">Составление плана произведения. Анализ прочитанного произведения.  Г. </w:t>
            </w:r>
            <w:proofErr w:type="spellStart"/>
            <w:r w:rsidRPr="00AB6F1C">
              <w:rPr>
                <w:sz w:val="28"/>
                <w:szCs w:val="28"/>
              </w:rPr>
              <w:t>Скребицкий</w:t>
            </w:r>
            <w:proofErr w:type="spellEnd"/>
            <w:r w:rsidRPr="00AB6F1C">
              <w:rPr>
                <w:sz w:val="28"/>
                <w:szCs w:val="28"/>
              </w:rPr>
              <w:t xml:space="preserve"> и В. </w:t>
            </w:r>
            <w:r w:rsidRPr="00AB6F1C">
              <w:rPr>
                <w:sz w:val="28"/>
                <w:szCs w:val="28"/>
              </w:rPr>
              <w:lastRenderedPageBreak/>
              <w:t>Чаплина «Кто как зимует».</w:t>
            </w:r>
          </w:p>
          <w:p w:rsidR="00364884" w:rsidRPr="00AB6F1C" w:rsidRDefault="00364884" w:rsidP="004E33E1">
            <w:pPr>
              <w:rPr>
                <w:rFonts w:eastAsia="Calibri"/>
                <w:sz w:val="28"/>
                <w:szCs w:val="28"/>
              </w:rPr>
            </w:pPr>
            <w:r w:rsidRPr="00AB6F1C">
              <w:rPr>
                <w:sz w:val="28"/>
                <w:szCs w:val="28"/>
              </w:rPr>
              <w:t>Шаг второй. Чтение во время чтения. Диалог с автором текста. Рассказ «Мой любимый праздник».</w:t>
            </w:r>
          </w:p>
          <w:p w:rsidR="00364884" w:rsidRPr="00AB6F1C" w:rsidRDefault="00364884" w:rsidP="004E33E1">
            <w:pPr>
              <w:rPr>
                <w:rFonts w:eastAsia="Calibri"/>
                <w:sz w:val="28"/>
                <w:szCs w:val="28"/>
              </w:rPr>
            </w:pPr>
            <w:r w:rsidRPr="00AB6F1C">
              <w:rPr>
                <w:sz w:val="28"/>
                <w:szCs w:val="28"/>
              </w:rPr>
              <w:t>Шаг второй. Чтение во время чтения. Объяснение различных ситуаций с помощью прочитанного текста. Ю. И. Ермолаев «Проговорился»</w:t>
            </w:r>
          </w:p>
          <w:p w:rsidR="00364884" w:rsidRPr="00AB6F1C" w:rsidRDefault="00364884" w:rsidP="004E33E1">
            <w:pPr>
              <w:rPr>
                <w:rFonts w:eastAsia="Calibri"/>
                <w:sz w:val="28"/>
                <w:szCs w:val="28"/>
              </w:rPr>
            </w:pPr>
            <w:r w:rsidRPr="00AB6F1C">
              <w:rPr>
                <w:sz w:val="28"/>
                <w:szCs w:val="28"/>
              </w:rPr>
              <w:t>Шаг второй. Чтение во время чтения. Читаем и воображаем. «Почему нельзя играть с мячом возле дороги?»</w:t>
            </w:r>
          </w:p>
          <w:p w:rsidR="00364884" w:rsidRPr="00AB6F1C" w:rsidRDefault="00364884" w:rsidP="004E33E1">
            <w:pPr>
              <w:rPr>
                <w:rFonts w:eastAsia="Calibri"/>
                <w:sz w:val="28"/>
                <w:szCs w:val="28"/>
              </w:rPr>
            </w:pPr>
            <w:r w:rsidRPr="00AB6F1C">
              <w:rPr>
                <w:sz w:val="28"/>
                <w:szCs w:val="28"/>
              </w:rPr>
              <w:t xml:space="preserve">Шаг второй. Чтение во время чтения. Читаем и чувствуем. Читаем и реагируем на </w:t>
            </w:r>
            <w:proofErr w:type="spellStart"/>
            <w:r w:rsidRPr="00AB6F1C">
              <w:rPr>
                <w:sz w:val="28"/>
                <w:szCs w:val="28"/>
              </w:rPr>
              <w:t>прочитанноу</w:t>
            </w:r>
            <w:proofErr w:type="spellEnd"/>
            <w:r w:rsidRPr="00AB6F1C">
              <w:rPr>
                <w:sz w:val="28"/>
                <w:szCs w:val="28"/>
              </w:rPr>
              <w:t xml:space="preserve">: грустим, удивляемся, радуемся – испытываем эмоции. В. Драгунский </w:t>
            </w:r>
            <w:proofErr w:type="gramStart"/>
            <w:r w:rsidRPr="00AB6F1C">
              <w:rPr>
                <w:sz w:val="28"/>
                <w:szCs w:val="28"/>
              </w:rPr>
              <w:t>« Третье</w:t>
            </w:r>
            <w:proofErr w:type="gramEnd"/>
            <w:r w:rsidRPr="00AB6F1C">
              <w:rPr>
                <w:sz w:val="28"/>
                <w:szCs w:val="28"/>
              </w:rPr>
              <w:t xml:space="preserve"> место в стиле баттерфляй »</w:t>
            </w:r>
          </w:p>
          <w:p w:rsidR="00364884" w:rsidRPr="00AB6F1C" w:rsidRDefault="00364884" w:rsidP="004E33E1">
            <w:pPr>
              <w:rPr>
                <w:rFonts w:eastAsia="Calibri"/>
                <w:sz w:val="28"/>
                <w:szCs w:val="28"/>
              </w:rPr>
            </w:pPr>
            <w:r w:rsidRPr="00AB6F1C">
              <w:rPr>
                <w:sz w:val="28"/>
                <w:szCs w:val="28"/>
              </w:rPr>
              <w:t>Шаг второй. Чтение во время чтения. Эмоции и чувства – главное при чтении стихов. По В. Драгунскому «Третье место в стиле баттерфляй»</w:t>
            </w:r>
          </w:p>
          <w:p w:rsidR="00364884" w:rsidRPr="00AB6F1C" w:rsidRDefault="00364884" w:rsidP="004E33E1">
            <w:pPr>
              <w:rPr>
                <w:rFonts w:eastAsia="Calibri"/>
                <w:sz w:val="28"/>
                <w:szCs w:val="28"/>
              </w:rPr>
            </w:pPr>
            <w:r w:rsidRPr="00AB6F1C">
              <w:rPr>
                <w:sz w:val="28"/>
                <w:szCs w:val="28"/>
              </w:rPr>
              <w:t xml:space="preserve">Шаг второй. Чтение во время чтения. Эмоции и чувства – главное при чтении стихов. </w:t>
            </w:r>
            <w:proofErr w:type="spellStart"/>
            <w:r w:rsidRPr="00AB6F1C">
              <w:rPr>
                <w:sz w:val="28"/>
                <w:szCs w:val="28"/>
              </w:rPr>
              <w:t>В.Голявкин</w:t>
            </w:r>
            <w:proofErr w:type="spellEnd"/>
            <w:r w:rsidRPr="00AB6F1C">
              <w:rPr>
                <w:sz w:val="28"/>
                <w:szCs w:val="28"/>
              </w:rPr>
              <w:t xml:space="preserve"> «Коньки купили не напрасно».</w:t>
            </w:r>
          </w:p>
          <w:p w:rsidR="00364884" w:rsidRPr="00AB6F1C" w:rsidRDefault="00364884" w:rsidP="004E33E1">
            <w:pPr>
              <w:rPr>
                <w:rFonts w:eastAsia="Calibri"/>
                <w:sz w:val="28"/>
                <w:szCs w:val="28"/>
              </w:rPr>
            </w:pPr>
            <w:r w:rsidRPr="00AB6F1C">
              <w:rPr>
                <w:sz w:val="28"/>
                <w:szCs w:val="28"/>
              </w:rPr>
              <w:t xml:space="preserve">Шаг второй. Чтение во время чтения. Читаем, мысленно рисуем, представляем. А.Л. </w:t>
            </w:r>
            <w:proofErr w:type="spellStart"/>
            <w:r w:rsidRPr="00AB6F1C">
              <w:rPr>
                <w:sz w:val="28"/>
                <w:szCs w:val="28"/>
              </w:rPr>
              <w:t>Барто</w:t>
            </w:r>
            <w:proofErr w:type="spellEnd"/>
            <w:r w:rsidRPr="00AB6F1C">
              <w:rPr>
                <w:sz w:val="28"/>
                <w:szCs w:val="28"/>
              </w:rPr>
              <w:t xml:space="preserve"> «В театре»</w:t>
            </w:r>
          </w:p>
          <w:p w:rsidR="00364884" w:rsidRPr="00AB6F1C" w:rsidRDefault="00364884" w:rsidP="004E33E1">
            <w:pPr>
              <w:rPr>
                <w:rFonts w:eastAsia="Calibri"/>
                <w:sz w:val="28"/>
                <w:szCs w:val="28"/>
              </w:rPr>
            </w:pPr>
            <w:r w:rsidRPr="00AB6F1C">
              <w:rPr>
                <w:sz w:val="28"/>
                <w:szCs w:val="28"/>
              </w:rPr>
              <w:t>Шаг третий. Чтение после чтения. Умение перечитать нужное, интересное, помечтать, сделать выводы. Практическая работа с рассказом «Каждому из нас нужна пара зорких глаз».</w:t>
            </w:r>
          </w:p>
          <w:p w:rsidR="00364884" w:rsidRPr="00AB6F1C" w:rsidRDefault="00364884" w:rsidP="004E33E1">
            <w:pPr>
              <w:rPr>
                <w:rFonts w:eastAsia="Calibri"/>
                <w:sz w:val="28"/>
                <w:szCs w:val="28"/>
              </w:rPr>
            </w:pPr>
            <w:r w:rsidRPr="00AB6F1C">
              <w:rPr>
                <w:sz w:val="28"/>
                <w:szCs w:val="28"/>
              </w:rPr>
              <w:t xml:space="preserve">Придумываем продолжение произведения. Л. </w:t>
            </w:r>
            <w:r w:rsidRPr="00AB6F1C">
              <w:rPr>
                <w:sz w:val="28"/>
                <w:szCs w:val="28"/>
              </w:rPr>
              <w:lastRenderedPageBreak/>
              <w:t>Толстой «Один раз…»</w:t>
            </w:r>
          </w:p>
          <w:p w:rsidR="00364884" w:rsidRPr="00AB6F1C" w:rsidRDefault="00364884" w:rsidP="004E33E1">
            <w:pPr>
              <w:rPr>
                <w:sz w:val="28"/>
                <w:szCs w:val="28"/>
              </w:rPr>
            </w:pPr>
            <w:r w:rsidRPr="00AB6F1C">
              <w:rPr>
                <w:sz w:val="28"/>
                <w:szCs w:val="28"/>
              </w:rPr>
              <w:t xml:space="preserve">Шаг третий. Чтение после чтения. Знакомство с жизнью автора, его творчеством, историей создания книги. </w:t>
            </w:r>
          </w:p>
          <w:p w:rsidR="00364884" w:rsidRPr="00AB6F1C" w:rsidRDefault="00364884" w:rsidP="004E33E1">
            <w:pPr>
              <w:rPr>
                <w:sz w:val="28"/>
                <w:szCs w:val="28"/>
              </w:rPr>
            </w:pPr>
            <w:r w:rsidRPr="00AB6F1C">
              <w:rPr>
                <w:sz w:val="28"/>
                <w:szCs w:val="28"/>
              </w:rPr>
              <w:t>Л. Толстой.</w:t>
            </w:r>
          </w:p>
        </w:tc>
        <w:tc>
          <w:tcPr>
            <w:tcW w:w="2570" w:type="dxa"/>
            <w:vMerge w:val="restart"/>
          </w:tcPr>
          <w:p w:rsidR="00364884" w:rsidRPr="00AB6F1C" w:rsidRDefault="00364884" w:rsidP="00D43CAC">
            <w:pPr>
              <w:jc w:val="center"/>
              <w:rPr>
                <w:b/>
                <w:bCs/>
                <w:sz w:val="28"/>
                <w:szCs w:val="28"/>
              </w:rPr>
            </w:pPr>
            <w:r w:rsidRPr="00AB6F1C">
              <w:rPr>
                <w:b/>
                <w:bCs/>
                <w:sz w:val="28"/>
                <w:szCs w:val="28"/>
              </w:rPr>
              <w:lastRenderedPageBreak/>
              <w:t>2</w:t>
            </w:r>
            <w:r w:rsidR="00D43CAC" w:rsidRPr="00AB6F1C">
              <w:rPr>
                <w:b/>
                <w:bCs/>
                <w:sz w:val="28"/>
                <w:szCs w:val="28"/>
              </w:rPr>
              <w:t>7</w:t>
            </w:r>
            <w:r w:rsidRPr="00AB6F1C">
              <w:rPr>
                <w:b/>
                <w:bCs/>
                <w:sz w:val="28"/>
                <w:szCs w:val="28"/>
              </w:rPr>
              <w:t>ч</w:t>
            </w:r>
          </w:p>
        </w:tc>
        <w:tc>
          <w:tcPr>
            <w:tcW w:w="4448" w:type="dxa"/>
          </w:tcPr>
          <w:p w:rsidR="00364884" w:rsidRPr="00AB6F1C" w:rsidRDefault="00364884" w:rsidP="00364884">
            <w:pPr>
              <w:rPr>
                <w:b/>
                <w:sz w:val="28"/>
                <w:szCs w:val="28"/>
              </w:rPr>
            </w:pPr>
            <w:r w:rsidRPr="00AB6F1C">
              <w:rPr>
                <w:sz w:val="28"/>
                <w:szCs w:val="28"/>
              </w:rPr>
              <w:t>Чтение по ролям</w:t>
            </w: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r w:rsidRPr="00AB6F1C">
              <w:rPr>
                <w:color w:val="0D0D0D"/>
                <w:sz w:val="28"/>
                <w:szCs w:val="28"/>
              </w:rPr>
              <w:t>Литературная игра</w:t>
            </w:r>
          </w:p>
          <w:p w:rsidR="00364884" w:rsidRPr="00AB6F1C" w:rsidRDefault="00364884" w:rsidP="004E33E1">
            <w:pPr>
              <w:jc w:val="center"/>
              <w:rPr>
                <w:b/>
                <w:sz w:val="28"/>
                <w:szCs w:val="28"/>
              </w:rPr>
            </w:pP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b/>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364884">
            <w:pPr>
              <w:rPr>
                <w:b/>
                <w:sz w:val="28"/>
                <w:szCs w:val="28"/>
              </w:rPr>
            </w:pPr>
            <w:r w:rsidRPr="00AB6F1C">
              <w:rPr>
                <w:color w:val="0D0D0D"/>
                <w:sz w:val="28"/>
                <w:szCs w:val="28"/>
              </w:rPr>
              <w:t>Путешествие по страницам книг</w:t>
            </w: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b/>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364884">
            <w:pPr>
              <w:rPr>
                <w:b/>
                <w:sz w:val="28"/>
                <w:szCs w:val="28"/>
              </w:rPr>
            </w:pPr>
            <w:r w:rsidRPr="00AB6F1C">
              <w:rPr>
                <w:color w:val="0D0D0D"/>
                <w:sz w:val="28"/>
                <w:szCs w:val="28"/>
              </w:rPr>
              <w:t>Путешествие по страницам книг</w:t>
            </w: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r w:rsidRPr="00AB6F1C">
              <w:rPr>
                <w:color w:val="0D0D0D"/>
                <w:sz w:val="28"/>
                <w:szCs w:val="28"/>
              </w:rPr>
              <w:t>Беседа-дискуссия с элементами инсценировки</w:t>
            </w:r>
          </w:p>
          <w:p w:rsidR="00364884" w:rsidRPr="00AB6F1C" w:rsidRDefault="00364884" w:rsidP="004E33E1">
            <w:pPr>
              <w:jc w:val="center"/>
              <w:rPr>
                <w:b/>
                <w:sz w:val="28"/>
                <w:szCs w:val="28"/>
              </w:rPr>
            </w:pP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b/>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r w:rsidRPr="00AB6F1C">
              <w:rPr>
                <w:color w:val="0D0D0D"/>
                <w:sz w:val="28"/>
                <w:szCs w:val="28"/>
              </w:rPr>
              <w:t>Беседа-дискуссия</w:t>
            </w:r>
          </w:p>
          <w:p w:rsidR="00364884" w:rsidRPr="00AB6F1C" w:rsidRDefault="00364884" w:rsidP="004E33E1">
            <w:pPr>
              <w:jc w:val="center"/>
              <w:rPr>
                <w:b/>
                <w:sz w:val="28"/>
                <w:szCs w:val="28"/>
              </w:rPr>
            </w:pP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r w:rsidRPr="00AB6F1C">
              <w:rPr>
                <w:color w:val="0D0D0D"/>
                <w:sz w:val="28"/>
                <w:szCs w:val="28"/>
              </w:rPr>
              <w:t>Занятие-интервью</w:t>
            </w:r>
          </w:p>
          <w:p w:rsidR="00364884" w:rsidRPr="00AB6F1C" w:rsidRDefault="00364884" w:rsidP="004E33E1">
            <w:pPr>
              <w:jc w:val="center"/>
              <w:rPr>
                <w:b/>
                <w:sz w:val="28"/>
                <w:szCs w:val="28"/>
              </w:rPr>
            </w:pP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proofErr w:type="spellStart"/>
            <w:r w:rsidRPr="00AB6F1C">
              <w:rPr>
                <w:color w:val="0D0D0D"/>
                <w:sz w:val="28"/>
                <w:szCs w:val="28"/>
              </w:rPr>
              <w:t>Инсценирование</w:t>
            </w:r>
            <w:proofErr w:type="spellEnd"/>
          </w:p>
          <w:p w:rsidR="00364884" w:rsidRPr="00AB6F1C" w:rsidRDefault="00364884" w:rsidP="004E33E1">
            <w:pPr>
              <w:jc w:val="center"/>
              <w:rPr>
                <w:b/>
                <w:sz w:val="28"/>
                <w:szCs w:val="28"/>
              </w:rPr>
            </w:pP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proofErr w:type="spellStart"/>
            <w:r w:rsidRPr="00AB6F1C">
              <w:rPr>
                <w:color w:val="0D0D0D"/>
                <w:sz w:val="28"/>
                <w:szCs w:val="28"/>
              </w:rPr>
              <w:t>Инсценирование</w:t>
            </w:r>
            <w:proofErr w:type="spellEnd"/>
          </w:p>
          <w:p w:rsidR="00364884" w:rsidRPr="00AB6F1C" w:rsidRDefault="00364884" w:rsidP="004E33E1">
            <w:pPr>
              <w:jc w:val="center"/>
              <w:rPr>
                <w:b/>
                <w:sz w:val="28"/>
                <w:szCs w:val="28"/>
              </w:rPr>
            </w:pP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r w:rsidRPr="00AB6F1C">
              <w:rPr>
                <w:color w:val="0D0D0D"/>
                <w:sz w:val="28"/>
                <w:szCs w:val="28"/>
              </w:rPr>
              <w:t>Игра-драматизация</w:t>
            </w:r>
          </w:p>
          <w:p w:rsidR="00364884" w:rsidRPr="00AB6F1C" w:rsidRDefault="00364884" w:rsidP="004E33E1">
            <w:pPr>
              <w:jc w:val="center"/>
              <w:rPr>
                <w:b/>
                <w:sz w:val="28"/>
                <w:szCs w:val="28"/>
              </w:rPr>
            </w:pP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r w:rsidRPr="00AB6F1C">
              <w:rPr>
                <w:color w:val="0D0D0D"/>
                <w:sz w:val="28"/>
                <w:szCs w:val="28"/>
              </w:rPr>
              <w:t>Беседа-дискуссия с элементами инсценировки</w:t>
            </w:r>
          </w:p>
          <w:p w:rsidR="00364884" w:rsidRPr="00AB6F1C" w:rsidRDefault="00364884" w:rsidP="004E33E1">
            <w:pPr>
              <w:jc w:val="center"/>
              <w:rPr>
                <w:b/>
                <w:sz w:val="28"/>
                <w:szCs w:val="28"/>
              </w:rPr>
            </w:pP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364884">
            <w:pPr>
              <w:rPr>
                <w:sz w:val="28"/>
                <w:szCs w:val="28"/>
              </w:rPr>
            </w:pPr>
            <w:r w:rsidRPr="00AB6F1C">
              <w:rPr>
                <w:sz w:val="28"/>
                <w:szCs w:val="28"/>
              </w:rPr>
              <w:t>Чтение по ролям</w:t>
            </w: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364884">
            <w:pPr>
              <w:rPr>
                <w:b/>
                <w:sz w:val="28"/>
                <w:szCs w:val="28"/>
              </w:rPr>
            </w:pPr>
            <w:r w:rsidRPr="00AB6F1C">
              <w:rPr>
                <w:sz w:val="28"/>
                <w:szCs w:val="28"/>
              </w:rPr>
              <w:t>Чтение по ролям</w:t>
            </w: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jc w:val="center"/>
              <w:rPr>
                <w:b/>
                <w:sz w:val="28"/>
                <w:szCs w:val="28"/>
              </w:rPr>
            </w:pPr>
            <w:r w:rsidRPr="00AB6F1C">
              <w:rPr>
                <w:sz w:val="28"/>
                <w:szCs w:val="28"/>
              </w:rPr>
              <w:t>Литературная гостиная: конкурс стихов</w:t>
            </w: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r w:rsidRPr="00AB6F1C">
              <w:rPr>
                <w:color w:val="0D0D0D"/>
                <w:sz w:val="28"/>
                <w:szCs w:val="28"/>
              </w:rPr>
              <w:t>Беседа-дискуссия</w:t>
            </w:r>
          </w:p>
          <w:p w:rsidR="00364884" w:rsidRPr="00AB6F1C" w:rsidRDefault="00364884" w:rsidP="004E33E1">
            <w:pPr>
              <w:jc w:val="center"/>
              <w:rPr>
                <w:b/>
                <w:sz w:val="28"/>
                <w:szCs w:val="28"/>
              </w:rPr>
            </w:pPr>
          </w:p>
        </w:tc>
      </w:tr>
      <w:tr w:rsidR="00364884" w:rsidRPr="00AB6F1C" w:rsidTr="00364884">
        <w:trPr>
          <w:trHeight w:val="58"/>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vMerge/>
          </w:tcPr>
          <w:p w:rsidR="00364884" w:rsidRPr="00AB6F1C" w:rsidRDefault="00364884" w:rsidP="004E33E1">
            <w:pPr>
              <w:jc w:val="center"/>
              <w:rPr>
                <w:b/>
                <w:bCs/>
                <w:sz w:val="28"/>
                <w:szCs w:val="28"/>
              </w:rPr>
            </w:pPr>
          </w:p>
        </w:tc>
        <w:tc>
          <w:tcPr>
            <w:tcW w:w="4448" w:type="dxa"/>
          </w:tcPr>
          <w:p w:rsidR="00364884" w:rsidRPr="00AB6F1C" w:rsidRDefault="00364884" w:rsidP="004E33E1">
            <w:pPr>
              <w:spacing w:before="30" w:after="30"/>
              <w:rPr>
                <w:rFonts w:ascii="Calibri" w:hAnsi="Calibri" w:cs="Arial"/>
                <w:color w:val="000000"/>
                <w:sz w:val="28"/>
                <w:szCs w:val="28"/>
              </w:rPr>
            </w:pPr>
            <w:r w:rsidRPr="00AB6F1C">
              <w:rPr>
                <w:color w:val="0D0D0D"/>
                <w:sz w:val="28"/>
                <w:szCs w:val="28"/>
              </w:rPr>
              <w:t>Игра-драматизация</w:t>
            </w:r>
          </w:p>
          <w:p w:rsidR="00364884" w:rsidRPr="00AB6F1C" w:rsidRDefault="00364884" w:rsidP="004E33E1">
            <w:pPr>
              <w:jc w:val="center"/>
              <w:rPr>
                <w:b/>
                <w:sz w:val="28"/>
                <w:szCs w:val="28"/>
              </w:rPr>
            </w:pPr>
          </w:p>
        </w:tc>
      </w:tr>
      <w:tr w:rsidR="00364884" w:rsidRPr="00AB6F1C" w:rsidTr="004E33E1">
        <w:trPr>
          <w:trHeight w:val="120"/>
        </w:trPr>
        <w:tc>
          <w:tcPr>
            <w:tcW w:w="804" w:type="dxa"/>
            <w:vMerge/>
          </w:tcPr>
          <w:p w:rsidR="00364884" w:rsidRPr="00AB6F1C" w:rsidRDefault="00364884" w:rsidP="004E33E1">
            <w:pPr>
              <w:rPr>
                <w:b/>
                <w:bCs/>
                <w:sz w:val="28"/>
                <w:szCs w:val="28"/>
              </w:rPr>
            </w:pPr>
          </w:p>
        </w:tc>
        <w:tc>
          <w:tcPr>
            <w:tcW w:w="6567" w:type="dxa"/>
            <w:vMerge/>
          </w:tcPr>
          <w:p w:rsidR="00364884" w:rsidRPr="00AB6F1C" w:rsidRDefault="00364884" w:rsidP="004E33E1">
            <w:pPr>
              <w:rPr>
                <w:rFonts w:eastAsia="Calibri"/>
                <w:sz w:val="28"/>
                <w:szCs w:val="28"/>
              </w:rPr>
            </w:pPr>
          </w:p>
        </w:tc>
        <w:tc>
          <w:tcPr>
            <w:tcW w:w="2570" w:type="dxa"/>
          </w:tcPr>
          <w:p w:rsidR="00364884" w:rsidRPr="00AB6F1C" w:rsidRDefault="00364884" w:rsidP="004E33E1">
            <w:pPr>
              <w:jc w:val="center"/>
              <w:rPr>
                <w:b/>
                <w:bCs/>
                <w:sz w:val="28"/>
                <w:szCs w:val="28"/>
              </w:rPr>
            </w:pPr>
          </w:p>
        </w:tc>
        <w:tc>
          <w:tcPr>
            <w:tcW w:w="4448" w:type="dxa"/>
          </w:tcPr>
          <w:p w:rsidR="00364884" w:rsidRPr="00AB6F1C" w:rsidRDefault="00364884" w:rsidP="00364884">
            <w:pPr>
              <w:rPr>
                <w:b/>
                <w:sz w:val="28"/>
                <w:szCs w:val="28"/>
              </w:rPr>
            </w:pPr>
            <w:r w:rsidRPr="00AB6F1C">
              <w:rPr>
                <w:sz w:val="28"/>
                <w:szCs w:val="28"/>
              </w:rPr>
              <w:t>Виртуальная экскурсия</w:t>
            </w:r>
          </w:p>
        </w:tc>
      </w:tr>
      <w:tr w:rsidR="002B4FFB" w:rsidRPr="00AB6F1C" w:rsidTr="004E33E1">
        <w:trPr>
          <w:trHeight w:val="120"/>
        </w:trPr>
        <w:tc>
          <w:tcPr>
            <w:tcW w:w="804" w:type="dxa"/>
            <w:vMerge w:val="restart"/>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Составление кроссворда к прочитанной книге.</w:t>
            </w:r>
          </w:p>
        </w:tc>
        <w:tc>
          <w:tcPr>
            <w:tcW w:w="2570" w:type="dxa"/>
            <w:vMerge w:val="restart"/>
          </w:tcPr>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4E33E1">
            <w:pPr>
              <w:jc w:val="center"/>
              <w:rPr>
                <w:b/>
                <w:bCs/>
                <w:sz w:val="28"/>
                <w:szCs w:val="28"/>
              </w:rPr>
            </w:pPr>
          </w:p>
          <w:p w:rsidR="002B4FFB" w:rsidRPr="00AB6F1C" w:rsidRDefault="002B4FFB" w:rsidP="00D43CAC">
            <w:pPr>
              <w:jc w:val="center"/>
              <w:rPr>
                <w:b/>
                <w:bCs/>
                <w:sz w:val="28"/>
                <w:szCs w:val="28"/>
              </w:rPr>
            </w:pPr>
            <w:r w:rsidRPr="00AB6F1C">
              <w:rPr>
                <w:b/>
                <w:bCs/>
                <w:sz w:val="28"/>
                <w:szCs w:val="28"/>
              </w:rPr>
              <w:t>3</w:t>
            </w:r>
            <w:r w:rsidR="00D43CAC" w:rsidRPr="00AB6F1C">
              <w:rPr>
                <w:b/>
                <w:bCs/>
                <w:sz w:val="28"/>
                <w:szCs w:val="28"/>
              </w:rPr>
              <w:t>3</w:t>
            </w:r>
            <w:r w:rsidRPr="00AB6F1C">
              <w:rPr>
                <w:b/>
                <w:bCs/>
                <w:sz w:val="28"/>
                <w:szCs w:val="28"/>
              </w:rPr>
              <w:t xml:space="preserve"> ч</w:t>
            </w:r>
          </w:p>
        </w:tc>
        <w:tc>
          <w:tcPr>
            <w:tcW w:w="4448" w:type="dxa"/>
          </w:tcPr>
          <w:p w:rsidR="002B4FFB" w:rsidRPr="00AB6F1C" w:rsidRDefault="002B4FFB" w:rsidP="004E33E1">
            <w:pPr>
              <w:spacing w:before="30" w:after="30"/>
              <w:rPr>
                <w:rFonts w:ascii="Calibri" w:hAnsi="Calibri" w:cs="Arial"/>
                <w:color w:val="000000"/>
                <w:sz w:val="28"/>
                <w:szCs w:val="28"/>
              </w:rPr>
            </w:pPr>
            <w:r w:rsidRPr="00AB6F1C">
              <w:rPr>
                <w:color w:val="0D0D0D"/>
                <w:sz w:val="28"/>
                <w:szCs w:val="28"/>
              </w:rPr>
              <w:t>Литературная игра</w:t>
            </w:r>
          </w:p>
          <w:p w:rsidR="002B4FFB" w:rsidRPr="00AB6F1C" w:rsidRDefault="002B4FFB" w:rsidP="004E33E1">
            <w:pPr>
              <w:jc w:val="center"/>
              <w:rPr>
                <w:b/>
                <w:sz w:val="28"/>
                <w:szCs w:val="28"/>
              </w:rPr>
            </w:pP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Практическая работа с текстом М. Садовского «Космическая одежда».</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4E33E1">
            <w:pPr>
              <w:spacing w:before="30" w:after="30"/>
              <w:rPr>
                <w:rFonts w:ascii="Calibri" w:hAnsi="Calibri" w:cs="Arial"/>
                <w:color w:val="000000"/>
                <w:sz w:val="28"/>
                <w:szCs w:val="28"/>
              </w:rPr>
            </w:pPr>
            <w:r w:rsidRPr="00AB6F1C">
              <w:rPr>
                <w:color w:val="0D0D0D"/>
                <w:sz w:val="28"/>
                <w:szCs w:val="28"/>
              </w:rPr>
              <w:t>Игра-драматизация</w:t>
            </w:r>
          </w:p>
          <w:p w:rsidR="002B4FFB" w:rsidRPr="00AB6F1C" w:rsidRDefault="002B4FFB" w:rsidP="004E33E1">
            <w:pPr>
              <w:jc w:val="center"/>
              <w:rPr>
                <w:b/>
                <w:sz w:val="28"/>
                <w:szCs w:val="28"/>
              </w:rPr>
            </w:pP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Практическая работа с текстом «Замечательные дома».</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4E33E1">
            <w:pPr>
              <w:spacing w:before="30" w:after="30"/>
              <w:rPr>
                <w:rFonts w:ascii="Calibri" w:hAnsi="Calibri" w:cs="Arial"/>
                <w:color w:val="000000"/>
                <w:sz w:val="28"/>
                <w:szCs w:val="28"/>
              </w:rPr>
            </w:pPr>
            <w:r w:rsidRPr="00AB6F1C">
              <w:rPr>
                <w:color w:val="0D0D0D"/>
                <w:sz w:val="28"/>
                <w:szCs w:val="28"/>
              </w:rPr>
              <w:t>Литературная игра</w:t>
            </w:r>
          </w:p>
          <w:p w:rsidR="002B4FFB" w:rsidRPr="00AB6F1C" w:rsidRDefault="002B4FFB" w:rsidP="004E33E1">
            <w:pPr>
              <w:jc w:val="center"/>
              <w:rPr>
                <w:b/>
                <w:sz w:val="28"/>
                <w:szCs w:val="28"/>
              </w:rPr>
            </w:pP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Нахождение нужной информации в различных информационных источниках: словарях, справочниках, энциклопедиях и т.д.</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364884">
            <w:pPr>
              <w:rPr>
                <w:b/>
                <w:sz w:val="28"/>
                <w:szCs w:val="28"/>
              </w:rPr>
            </w:pPr>
            <w:r w:rsidRPr="00AB6F1C">
              <w:rPr>
                <w:color w:val="0D0D0D"/>
                <w:sz w:val="28"/>
                <w:szCs w:val="28"/>
              </w:rPr>
              <w:t>Путешествие по страницам книг</w:t>
            </w: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Нахождение нужной информации в различных информационных источниках: словарях, справочниках, энциклопедиях и т.д.</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364884">
            <w:pPr>
              <w:rPr>
                <w:b/>
                <w:sz w:val="28"/>
                <w:szCs w:val="28"/>
              </w:rPr>
            </w:pPr>
            <w:r w:rsidRPr="00AB6F1C">
              <w:rPr>
                <w:color w:val="0D0D0D"/>
                <w:sz w:val="28"/>
                <w:szCs w:val="28"/>
              </w:rPr>
              <w:t>Путешествие по страницам книг</w:t>
            </w: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 xml:space="preserve">Работа с </w:t>
            </w:r>
            <w:proofErr w:type="spellStart"/>
            <w:r w:rsidRPr="00AB6F1C">
              <w:rPr>
                <w:sz w:val="28"/>
                <w:szCs w:val="28"/>
              </w:rPr>
              <w:t>информациией</w:t>
            </w:r>
            <w:proofErr w:type="spellEnd"/>
            <w:r w:rsidRPr="00AB6F1C">
              <w:rPr>
                <w:sz w:val="28"/>
                <w:szCs w:val="28"/>
              </w:rPr>
              <w:t>.</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4E33E1">
            <w:pPr>
              <w:spacing w:before="30" w:after="30"/>
              <w:rPr>
                <w:rFonts w:ascii="Calibri" w:hAnsi="Calibri" w:cs="Arial"/>
                <w:color w:val="000000"/>
                <w:sz w:val="28"/>
                <w:szCs w:val="28"/>
              </w:rPr>
            </w:pPr>
            <w:r w:rsidRPr="00AB6F1C">
              <w:rPr>
                <w:color w:val="0D0D0D"/>
                <w:sz w:val="28"/>
                <w:szCs w:val="28"/>
              </w:rPr>
              <w:t>Библиотечный урок</w:t>
            </w:r>
          </w:p>
          <w:p w:rsidR="002B4FFB" w:rsidRPr="00AB6F1C" w:rsidRDefault="002B4FFB" w:rsidP="004E33E1">
            <w:pPr>
              <w:jc w:val="center"/>
              <w:rPr>
                <w:b/>
                <w:sz w:val="28"/>
                <w:szCs w:val="28"/>
              </w:rPr>
            </w:pP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Особенности чтения текстов математических задач.</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4E33E1">
            <w:pPr>
              <w:spacing w:before="30" w:after="30"/>
              <w:rPr>
                <w:rFonts w:ascii="Calibri" w:hAnsi="Calibri" w:cs="Arial"/>
                <w:color w:val="000000"/>
                <w:sz w:val="28"/>
                <w:szCs w:val="28"/>
              </w:rPr>
            </w:pPr>
            <w:r w:rsidRPr="00AB6F1C">
              <w:rPr>
                <w:color w:val="0D0D0D"/>
                <w:sz w:val="28"/>
                <w:szCs w:val="28"/>
              </w:rPr>
              <w:t>Интегрированное занятие</w:t>
            </w:r>
          </w:p>
          <w:p w:rsidR="002B4FFB" w:rsidRPr="00AB6F1C" w:rsidRDefault="002B4FFB" w:rsidP="004E33E1">
            <w:pPr>
              <w:jc w:val="center"/>
              <w:rPr>
                <w:b/>
                <w:sz w:val="28"/>
                <w:szCs w:val="28"/>
              </w:rPr>
            </w:pP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Чтение текстов из учебника русского языка и окружающего мира. Сходство и различие текстов разных предметов.</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4E33E1">
            <w:pPr>
              <w:spacing w:before="30" w:after="30"/>
              <w:rPr>
                <w:rFonts w:ascii="Calibri" w:hAnsi="Calibri" w:cs="Arial"/>
                <w:color w:val="000000"/>
                <w:sz w:val="28"/>
                <w:szCs w:val="28"/>
              </w:rPr>
            </w:pPr>
            <w:r w:rsidRPr="00AB6F1C">
              <w:rPr>
                <w:color w:val="0D0D0D"/>
                <w:sz w:val="28"/>
                <w:szCs w:val="28"/>
              </w:rPr>
              <w:t>Интегрированное занятие</w:t>
            </w:r>
          </w:p>
          <w:p w:rsidR="002B4FFB" w:rsidRPr="00AB6F1C" w:rsidRDefault="002B4FFB" w:rsidP="004E33E1">
            <w:pPr>
              <w:jc w:val="center"/>
              <w:rPr>
                <w:b/>
                <w:sz w:val="28"/>
                <w:szCs w:val="28"/>
              </w:rPr>
            </w:pP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Литературная викторина «Внимательный ли ты читатель?»</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4E33E1">
            <w:pPr>
              <w:spacing w:before="30" w:after="30"/>
              <w:rPr>
                <w:rFonts w:ascii="Calibri" w:hAnsi="Calibri" w:cs="Arial"/>
                <w:color w:val="000000"/>
                <w:sz w:val="28"/>
                <w:szCs w:val="28"/>
              </w:rPr>
            </w:pPr>
            <w:r w:rsidRPr="00AB6F1C">
              <w:rPr>
                <w:color w:val="0D0D0D"/>
                <w:sz w:val="28"/>
                <w:szCs w:val="28"/>
              </w:rPr>
              <w:t>Викторина</w:t>
            </w:r>
          </w:p>
          <w:p w:rsidR="002B4FFB" w:rsidRPr="00AB6F1C" w:rsidRDefault="002B4FFB" w:rsidP="004E33E1">
            <w:pPr>
              <w:jc w:val="center"/>
              <w:rPr>
                <w:b/>
                <w:sz w:val="28"/>
                <w:szCs w:val="28"/>
              </w:rPr>
            </w:pP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rFonts w:eastAsia="Calibri"/>
                <w:sz w:val="28"/>
                <w:szCs w:val="28"/>
              </w:rPr>
            </w:pPr>
            <w:r w:rsidRPr="00AB6F1C">
              <w:rPr>
                <w:sz w:val="28"/>
                <w:szCs w:val="28"/>
              </w:rPr>
              <w:t xml:space="preserve">Итоговое занятие: «Твоё представление о </w:t>
            </w:r>
            <w:r w:rsidRPr="00AB6F1C">
              <w:rPr>
                <w:sz w:val="28"/>
                <w:szCs w:val="28"/>
              </w:rPr>
              <w:lastRenderedPageBreak/>
              <w:t>настоящем читателе»</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4E33E1">
            <w:pPr>
              <w:spacing w:before="30" w:after="30"/>
              <w:rPr>
                <w:rFonts w:ascii="Calibri" w:hAnsi="Calibri" w:cs="Arial"/>
                <w:color w:val="000000"/>
                <w:sz w:val="28"/>
                <w:szCs w:val="28"/>
              </w:rPr>
            </w:pPr>
            <w:r w:rsidRPr="00AB6F1C">
              <w:rPr>
                <w:color w:val="0D0D0D"/>
                <w:sz w:val="28"/>
                <w:szCs w:val="28"/>
              </w:rPr>
              <w:t>Занятие-диспут</w:t>
            </w:r>
          </w:p>
          <w:p w:rsidR="002B4FFB" w:rsidRPr="00AB6F1C" w:rsidRDefault="002B4FFB" w:rsidP="004E33E1">
            <w:pPr>
              <w:jc w:val="center"/>
              <w:rPr>
                <w:b/>
                <w:sz w:val="28"/>
                <w:szCs w:val="28"/>
              </w:rPr>
            </w:pPr>
          </w:p>
        </w:tc>
      </w:tr>
      <w:tr w:rsidR="002B4FFB" w:rsidRPr="00AB6F1C" w:rsidTr="004E33E1">
        <w:trPr>
          <w:trHeight w:val="120"/>
        </w:trPr>
        <w:tc>
          <w:tcPr>
            <w:tcW w:w="804" w:type="dxa"/>
            <w:vMerge/>
          </w:tcPr>
          <w:p w:rsidR="002B4FFB" w:rsidRPr="00AB6F1C" w:rsidRDefault="002B4FFB" w:rsidP="004E33E1">
            <w:pPr>
              <w:rPr>
                <w:b/>
                <w:bCs/>
                <w:sz w:val="28"/>
                <w:szCs w:val="28"/>
              </w:rPr>
            </w:pPr>
          </w:p>
        </w:tc>
        <w:tc>
          <w:tcPr>
            <w:tcW w:w="6567" w:type="dxa"/>
          </w:tcPr>
          <w:p w:rsidR="002B4FFB" w:rsidRPr="00AB6F1C" w:rsidRDefault="002B4FFB" w:rsidP="004E33E1">
            <w:pPr>
              <w:rPr>
                <w:sz w:val="28"/>
                <w:szCs w:val="28"/>
              </w:rPr>
            </w:pPr>
            <w:r w:rsidRPr="00AB6F1C">
              <w:rPr>
                <w:sz w:val="28"/>
                <w:szCs w:val="28"/>
              </w:rPr>
              <w:t>Обобщение пройденного за год.</w:t>
            </w:r>
          </w:p>
          <w:p w:rsidR="002B4FFB" w:rsidRPr="00AB6F1C" w:rsidRDefault="002B4FFB" w:rsidP="004E33E1">
            <w:pPr>
              <w:rPr>
                <w:rFonts w:eastAsia="Calibri"/>
                <w:b/>
                <w:sz w:val="28"/>
                <w:szCs w:val="28"/>
              </w:rPr>
            </w:pPr>
            <w:r w:rsidRPr="00AB6F1C">
              <w:rPr>
                <w:b/>
                <w:sz w:val="28"/>
                <w:szCs w:val="28"/>
              </w:rPr>
              <w:t>Итого</w:t>
            </w:r>
          </w:p>
        </w:tc>
        <w:tc>
          <w:tcPr>
            <w:tcW w:w="2570" w:type="dxa"/>
            <w:vMerge/>
          </w:tcPr>
          <w:p w:rsidR="002B4FFB" w:rsidRPr="00AB6F1C" w:rsidRDefault="002B4FFB" w:rsidP="004E33E1">
            <w:pPr>
              <w:jc w:val="center"/>
              <w:rPr>
                <w:b/>
                <w:bCs/>
                <w:sz w:val="28"/>
                <w:szCs w:val="28"/>
              </w:rPr>
            </w:pPr>
          </w:p>
        </w:tc>
        <w:tc>
          <w:tcPr>
            <w:tcW w:w="4448" w:type="dxa"/>
          </w:tcPr>
          <w:p w:rsidR="002B4FFB" w:rsidRPr="00AB6F1C" w:rsidRDefault="002B4FFB" w:rsidP="00364884">
            <w:pPr>
              <w:rPr>
                <w:b/>
                <w:sz w:val="28"/>
                <w:szCs w:val="28"/>
              </w:rPr>
            </w:pPr>
            <w:r w:rsidRPr="00AB6F1C">
              <w:rPr>
                <w:sz w:val="28"/>
                <w:szCs w:val="28"/>
              </w:rPr>
              <w:t>Групповое обсуждение</w:t>
            </w:r>
          </w:p>
        </w:tc>
      </w:tr>
    </w:tbl>
    <w:p w:rsidR="00364884" w:rsidRPr="00AB6F1C" w:rsidRDefault="00364884" w:rsidP="00364884">
      <w:pPr>
        <w:pStyle w:val="western"/>
        <w:tabs>
          <w:tab w:val="left" w:pos="4680"/>
        </w:tabs>
        <w:spacing w:after="0" w:afterAutospacing="0"/>
        <w:ind w:left="360"/>
        <w:jc w:val="center"/>
        <w:rPr>
          <w:b/>
          <w:bCs/>
          <w:sz w:val="28"/>
          <w:szCs w:val="28"/>
        </w:rPr>
      </w:pPr>
    </w:p>
    <w:p w:rsidR="00364884" w:rsidRPr="00AB6F1C" w:rsidRDefault="00364884" w:rsidP="00364884">
      <w:pPr>
        <w:pStyle w:val="western"/>
        <w:tabs>
          <w:tab w:val="left" w:pos="4680"/>
        </w:tabs>
        <w:spacing w:after="0" w:afterAutospacing="0"/>
        <w:ind w:left="360"/>
        <w:jc w:val="center"/>
        <w:rPr>
          <w:b/>
          <w:bCs/>
          <w:sz w:val="28"/>
          <w:szCs w:val="28"/>
        </w:rPr>
      </w:pPr>
    </w:p>
    <w:p w:rsidR="00364884" w:rsidRPr="00AB6F1C" w:rsidRDefault="00364884" w:rsidP="00364884">
      <w:pPr>
        <w:pStyle w:val="western"/>
        <w:tabs>
          <w:tab w:val="left" w:pos="4680"/>
        </w:tabs>
        <w:spacing w:after="0" w:afterAutospacing="0"/>
        <w:ind w:left="360"/>
        <w:jc w:val="center"/>
        <w:rPr>
          <w:b/>
          <w:bCs/>
          <w:sz w:val="28"/>
          <w:szCs w:val="28"/>
        </w:rPr>
      </w:pPr>
    </w:p>
    <w:p w:rsidR="00364884" w:rsidRPr="00AB6F1C" w:rsidRDefault="00C41017" w:rsidP="00AB6F1C">
      <w:pPr>
        <w:spacing w:after="200" w:line="276" w:lineRule="auto"/>
        <w:rPr>
          <w:b/>
          <w:bCs/>
          <w:sz w:val="28"/>
          <w:szCs w:val="28"/>
        </w:rPr>
      </w:pPr>
      <w:r w:rsidRPr="00AB6F1C">
        <w:rPr>
          <w:b/>
          <w:bCs/>
          <w:sz w:val="28"/>
          <w:szCs w:val="28"/>
        </w:rPr>
        <w:br w:type="page"/>
      </w:r>
      <w:r w:rsidR="00364884" w:rsidRPr="00AB6F1C">
        <w:rPr>
          <w:b/>
          <w:bCs/>
          <w:sz w:val="28"/>
          <w:szCs w:val="28"/>
        </w:rPr>
        <w:lastRenderedPageBreak/>
        <w:t xml:space="preserve">4. </w:t>
      </w:r>
      <w:r w:rsidR="00364884" w:rsidRPr="00AB6F1C">
        <w:rPr>
          <w:bCs/>
          <w:sz w:val="28"/>
          <w:szCs w:val="28"/>
        </w:rPr>
        <w:t>-</w:t>
      </w:r>
      <w:r w:rsidR="00364884" w:rsidRPr="00AB6F1C">
        <w:rPr>
          <w:b/>
          <w:bCs/>
          <w:sz w:val="28"/>
          <w:szCs w:val="28"/>
        </w:rPr>
        <w:t xml:space="preserve">Тематическое планирование  </w:t>
      </w:r>
    </w:p>
    <w:p w:rsidR="00364884" w:rsidRPr="00AB6F1C" w:rsidRDefault="00364884" w:rsidP="00364884">
      <w:pPr>
        <w:pStyle w:val="western"/>
        <w:tabs>
          <w:tab w:val="left" w:pos="4680"/>
        </w:tabs>
        <w:spacing w:after="0" w:afterAutospacing="0"/>
        <w:rPr>
          <w:b/>
          <w:bCs/>
          <w:sz w:val="28"/>
          <w:szCs w:val="28"/>
        </w:rPr>
      </w:pPr>
    </w:p>
    <w:tbl>
      <w:tblPr>
        <w:tblW w:w="153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081"/>
        <w:gridCol w:w="5439"/>
        <w:gridCol w:w="1276"/>
        <w:gridCol w:w="6662"/>
      </w:tblGrid>
      <w:tr w:rsidR="00364884" w:rsidRPr="00AB6F1C" w:rsidTr="00364884">
        <w:trPr>
          <w:trHeight w:val="516"/>
        </w:trPr>
        <w:tc>
          <w:tcPr>
            <w:tcW w:w="851" w:type="dxa"/>
          </w:tcPr>
          <w:p w:rsidR="00364884" w:rsidRPr="00AB6F1C" w:rsidRDefault="00364884" w:rsidP="004E33E1">
            <w:pPr>
              <w:jc w:val="center"/>
              <w:rPr>
                <w:b/>
                <w:bCs/>
                <w:sz w:val="28"/>
                <w:szCs w:val="28"/>
              </w:rPr>
            </w:pPr>
            <w:r w:rsidRPr="00AB6F1C">
              <w:rPr>
                <w:b/>
                <w:bCs/>
                <w:sz w:val="28"/>
                <w:szCs w:val="28"/>
              </w:rPr>
              <w:t>№</w:t>
            </w:r>
          </w:p>
          <w:p w:rsidR="00364884" w:rsidRPr="00AB6F1C" w:rsidRDefault="00364884" w:rsidP="004E33E1">
            <w:pPr>
              <w:jc w:val="center"/>
              <w:rPr>
                <w:b/>
                <w:bCs/>
                <w:sz w:val="28"/>
                <w:szCs w:val="28"/>
              </w:rPr>
            </w:pPr>
            <w:proofErr w:type="gramStart"/>
            <w:r w:rsidRPr="00AB6F1C">
              <w:rPr>
                <w:b/>
                <w:bCs/>
                <w:sz w:val="28"/>
                <w:szCs w:val="28"/>
              </w:rPr>
              <w:t>п</w:t>
            </w:r>
            <w:proofErr w:type="gramEnd"/>
            <w:r w:rsidRPr="00AB6F1C">
              <w:rPr>
                <w:b/>
                <w:bCs/>
                <w:sz w:val="28"/>
                <w:szCs w:val="28"/>
              </w:rPr>
              <w:t>/п</w:t>
            </w:r>
          </w:p>
        </w:tc>
        <w:tc>
          <w:tcPr>
            <w:tcW w:w="1081" w:type="dxa"/>
          </w:tcPr>
          <w:p w:rsidR="00364884" w:rsidRPr="00AB6F1C" w:rsidRDefault="00364884" w:rsidP="004E33E1">
            <w:pPr>
              <w:jc w:val="center"/>
              <w:rPr>
                <w:b/>
                <w:bCs/>
                <w:sz w:val="28"/>
                <w:szCs w:val="28"/>
              </w:rPr>
            </w:pPr>
            <w:r w:rsidRPr="00AB6F1C">
              <w:rPr>
                <w:b/>
                <w:bCs/>
                <w:sz w:val="28"/>
                <w:szCs w:val="28"/>
              </w:rPr>
              <w:t>Дата</w:t>
            </w:r>
          </w:p>
        </w:tc>
        <w:tc>
          <w:tcPr>
            <w:tcW w:w="5439" w:type="dxa"/>
          </w:tcPr>
          <w:p w:rsidR="00364884" w:rsidRPr="00AB6F1C" w:rsidRDefault="00364884" w:rsidP="004E33E1">
            <w:pPr>
              <w:jc w:val="center"/>
              <w:rPr>
                <w:b/>
                <w:bCs/>
                <w:sz w:val="28"/>
                <w:szCs w:val="28"/>
              </w:rPr>
            </w:pPr>
            <w:r w:rsidRPr="00AB6F1C">
              <w:rPr>
                <w:b/>
                <w:bCs/>
                <w:sz w:val="28"/>
                <w:szCs w:val="28"/>
              </w:rPr>
              <w:t>Тема занятия</w:t>
            </w:r>
          </w:p>
          <w:p w:rsidR="00364884" w:rsidRPr="00AB6F1C" w:rsidRDefault="00364884" w:rsidP="004E33E1">
            <w:pPr>
              <w:jc w:val="center"/>
              <w:rPr>
                <w:b/>
                <w:bCs/>
                <w:sz w:val="28"/>
                <w:szCs w:val="28"/>
              </w:rPr>
            </w:pPr>
          </w:p>
        </w:tc>
        <w:tc>
          <w:tcPr>
            <w:tcW w:w="1276" w:type="dxa"/>
          </w:tcPr>
          <w:p w:rsidR="00364884" w:rsidRPr="00AB6F1C" w:rsidRDefault="00364884" w:rsidP="004E33E1">
            <w:pPr>
              <w:jc w:val="center"/>
              <w:rPr>
                <w:b/>
                <w:bCs/>
                <w:sz w:val="28"/>
                <w:szCs w:val="28"/>
              </w:rPr>
            </w:pPr>
            <w:r w:rsidRPr="00AB6F1C">
              <w:rPr>
                <w:b/>
                <w:bCs/>
                <w:sz w:val="28"/>
                <w:szCs w:val="28"/>
              </w:rPr>
              <w:t>Кол-во часов</w:t>
            </w:r>
          </w:p>
        </w:tc>
        <w:tc>
          <w:tcPr>
            <w:tcW w:w="6662" w:type="dxa"/>
          </w:tcPr>
          <w:p w:rsidR="00364884" w:rsidRPr="00AB6F1C" w:rsidRDefault="00364884" w:rsidP="004E33E1">
            <w:pPr>
              <w:jc w:val="center"/>
              <w:rPr>
                <w:b/>
                <w:bCs/>
                <w:sz w:val="28"/>
                <w:szCs w:val="28"/>
              </w:rPr>
            </w:pPr>
            <w:r w:rsidRPr="00AB6F1C">
              <w:rPr>
                <w:b/>
                <w:bCs/>
                <w:sz w:val="28"/>
                <w:szCs w:val="28"/>
              </w:rPr>
              <w:t>Содержание деятельности</w:t>
            </w:r>
          </w:p>
        </w:tc>
      </w:tr>
      <w:tr w:rsidR="00364884" w:rsidRPr="00AB6F1C" w:rsidTr="00286077">
        <w:trPr>
          <w:trHeight w:val="264"/>
        </w:trPr>
        <w:tc>
          <w:tcPr>
            <w:tcW w:w="15309" w:type="dxa"/>
            <w:gridSpan w:val="5"/>
          </w:tcPr>
          <w:p w:rsidR="00364884" w:rsidRPr="00AB6F1C" w:rsidRDefault="00364884" w:rsidP="004E33E1">
            <w:pPr>
              <w:jc w:val="center"/>
              <w:rPr>
                <w:b/>
                <w:bCs/>
                <w:sz w:val="28"/>
                <w:szCs w:val="28"/>
              </w:rPr>
            </w:pPr>
            <w:r w:rsidRPr="00AB6F1C">
              <w:rPr>
                <w:b/>
                <w:i/>
                <w:sz w:val="28"/>
                <w:szCs w:val="28"/>
              </w:rPr>
              <w:t xml:space="preserve">Раздел № 1 </w:t>
            </w:r>
            <w:r w:rsidRPr="00AB6F1C">
              <w:rPr>
                <w:b/>
                <w:sz w:val="28"/>
                <w:szCs w:val="28"/>
              </w:rPr>
              <w:t xml:space="preserve">Настоящий </w:t>
            </w:r>
            <w:proofErr w:type="gramStart"/>
            <w:r w:rsidRPr="00AB6F1C">
              <w:rPr>
                <w:b/>
                <w:sz w:val="28"/>
                <w:szCs w:val="28"/>
              </w:rPr>
              <w:t>читатель</w:t>
            </w:r>
            <w:r w:rsidRPr="00AB6F1C">
              <w:rPr>
                <w:b/>
                <w:i/>
                <w:sz w:val="28"/>
                <w:szCs w:val="28"/>
              </w:rPr>
              <w:t>( 2</w:t>
            </w:r>
            <w:proofErr w:type="gramEnd"/>
            <w:r w:rsidRPr="00AB6F1C">
              <w:rPr>
                <w:b/>
                <w:i/>
                <w:sz w:val="28"/>
                <w:szCs w:val="28"/>
              </w:rPr>
              <w:t>ч.)</w:t>
            </w:r>
          </w:p>
        </w:tc>
      </w:tr>
      <w:tr w:rsidR="00364884" w:rsidRPr="00AB6F1C" w:rsidTr="00364884">
        <w:trPr>
          <w:trHeight w:val="552"/>
        </w:trPr>
        <w:tc>
          <w:tcPr>
            <w:tcW w:w="851" w:type="dxa"/>
          </w:tcPr>
          <w:p w:rsidR="00364884" w:rsidRPr="00AB6F1C" w:rsidRDefault="002B4FFB" w:rsidP="004E33E1">
            <w:pPr>
              <w:jc w:val="center"/>
              <w:rPr>
                <w:b/>
                <w:bCs/>
                <w:sz w:val="28"/>
                <w:szCs w:val="28"/>
              </w:rPr>
            </w:pPr>
            <w:r w:rsidRPr="00AB6F1C">
              <w:rPr>
                <w:b/>
                <w:bCs/>
                <w:sz w:val="28"/>
                <w:szCs w:val="28"/>
              </w:rPr>
              <w:t>1</w:t>
            </w:r>
          </w:p>
        </w:tc>
        <w:tc>
          <w:tcPr>
            <w:tcW w:w="1081" w:type="dxa"/>
          </w:tcPr>
          <w:p w:rsidR="00364884" w:rsidRPr="00AB6F1C" w:rsidRDefault="00364884" w:rsidP="004E33E1">
            <w:pPr>
              <w:jc w:val="center"/>
              <w:rPr>
                <w:b/>
                <w:bCs/>
                <w:sz w:val="28"/>
                <w:szCs w:val="28"/>
              </w:rPr>
            </w:pPr>
          </w:p>
        </w:tc>
        <w:tc>
          <w:tcPr>
            <w:tcW w:w="5439" w:type="dxa"/>
          </w:tcPr>
          <w:p w:rsidR="00364884" w:rsidRPr="00AB6F1C" w:rsidRDefault="00364884" w:rsidP="004E33E1">
            <w:pPr>
              <w:rPr>
                <w:b/>
                <w:i/>
                <w:sz w:val="28"/>
                <w:szCs w:val="28"/>
              </w:rPr>
            </w:pPr>
            <w:r w:rsidRPr="00AB6F1C">
              <w:rPr>
                <w:sz w:val="28"/>
                <w:szCs w:val="28"/>
              </w:rPr>
              <w:t>Введение. Кого можно считать настоящим читателем?</w:t>
            </w:r>
          </w:p>
        </w:tc>
        <w:tc>
          <w:tcPr>
            <w:tcW w:w="1276" w:type="dxa"/>
          </w:tcPr>
          <w:p w:rsidR="00364884" w:rsidRPr="00AB6F1C" w:rsidRDefault="002B4FFB" w:rsidP="004E33E1">
            <w:pPr>
              <w:jc w:val="center"/>
              <w:rPr>
                <w:b/>
                <w:bCs/>
                <w:sz w:val="28"/>
                <w:szCs w:val="28"/>
              </w:rPr>
            </w:pPr>
            <w:r w:rsidRPr="00AB6F1C">
              <w:rPr>
                <w:b/>
                <w:bCs/>
                <w:sz w:val="28"/>
                <w:szCs w:val="28"/>
              </w:rPr>
              <w:t>1</w:t>
            </w:r>
          </w:p>
        </w:tc>
        <w:tc>
          <w:tcPr>
            <w:tcW w:w="6662" w:type="dxa"/>
          </w:tcPr>
          <w:p w:rsidR="00364884" w:rsidRPr="00AB6F1C" w:rsidRDefault="007A5745" w:rsidP="007A5745">
            <w:pPr>
              <w:jc w:val="both"/>
              <w:rPr>
                <w:b/>
                <w:bCs/>
                <w:sz w:val="28"/>
                <w:szCs w:val="28"/>
              </w:rPr>
            </w:pPr>
            <w:r w:rsidRPr="00AB6F1C">
              <w:rPr>
                <w:color w:val="000000"/>
                <w:sz w:val="28"/>
                <w:szCs w:val="28"/>
              </w:rPr>
              <w:t>Развитие технической стороны чтения. Сопровождающее чтение. Игра «Кто дальше?». Выразительное чтение стихотворения наизусть. Взаимная оценка</w:t>
            </w:r>
          </w:p>
        </w:tc>
      </w:tr>
      <w:tr w:rsidR="00364884" w:rsidRPr="00AB6F1C" w:rsidTr="00364884">
        <w:trPr>
          <w:trHeight w:val="120"/>
        </w:trPr>
        <w:tc>
          <w:tcPr>
            <w:tcW w:w="851" w:type="dxa"/>
          </w:tcPr>
          <w:p w:rsidR="00364884" w:rsidRPr="00AB6F1C" w:rsidRDefault="002B4FFB" w:rsidP="004E33E1">
            <w:pPr>
              <w:jc w:val="center"/>
              <w:rPr>
                <w:b/>
                <w:bCs/>
                <w:sz w:val="28"/>
                <w:szCs w:val="28"/>
              </w:rPr>
            </w:pPr>
            <w:r w:rsidRPr="00AB6F1C">
              <w:rPr>
                <w:b/>
                <w:bCs/>
                <w:sz w:val="28"/>
                <w:szCs w:val="28"/>
              </w:rPr>
              <w:t>2</w:t>
            </w:r>
          </w:p>
        </w:tc>
        <w:tc>
          <w:tcPr>
            <w:tcW w:w="1081" w:type="dxa"/>
          </w:tcPr>
          <w:p w:rsidR="00364884" w:rsidRPr="00AB6F1C" w:rsidRDefault="00364884" w:rsidP="004E33E1">
            <w:pPr>
              <w:jc w:val="center"/>
              <w:rPr>
                <w:b/>
                <w:bCs/>
                <w:sz w:val="28"/>
                <w:szCs w:val="28"/>
              </w:rPr>
            </w:pPr>
          </w:p>
        </w:tc>
        <w:tc>
          <w:tcPr>
            <w:tcW w:w="5439" w:type="dxa"/>
          </w:tcPr>
          <w:p w:rsidR="00364884" w:rsidRPr="00AB6F1C" w:rsidRDefault="00364884" w:rsidP="004E33E1">
            <w:pPr>
              <w:rPr>
                <w:b/>
                <w:sz w:val="28"/>
                <w:szCs w:val="28"/>
              </w:rPr>
            </w:pPr>
            <w:r w:rsidRPr="00AB6F1C">
              <w:rPr>
                <w:sz w:val="28"/>
                <w:szCs w:val="28"/>
              </w:rPr>
              <w:t>Почему читающему человеку легко общаться с окружающими? Какой я читатель? Моя любимая книга.</w:t>
            </w:r>
          </w:p>
        </w:tc>
        <w:tc>
          <w:tcPr>
            <w:tcW w:w="1276" w:type="dxa"/>
          </w:tcPr>
          <w:p w:rsidR="00364884" w:rsidRPr="00AB6F1C" w:rsidRDefault="002B4FFB" w:rsidP="004E33E1">
            <w:pPr>
              <w:jc w:val="center"/>
              <w:rPr>
                <w:b/>
                <w:bCs/>
                <w:sz w:val="28"/>
                <w:szCs w:val="28"/>
              </w:rPr>
            </w:pPr>
            <w:r w:rsidRPr="00AB6F1C">
              <w:rPr>
                <w:b/>
                <w:bCs/>
                <w:sz w:val="28"/>
                <w:szCs w:val="28"/>
              </w:rPr>
              <w:t>1</w:t>
            </w:r>
          </w:p>
        </w:tc>
        <w:tc>
          <w:tcPr>
            <w:tcW w:w="6662" w:type="dxa"/>
          </w:tcPr>
          <w:p w:rsidR="00364884" w:rsidRPr="00AB6F1C" w:rsidRDefault="007A5745" w:rsidP="007A5745">
            <w:pPr>
              <w:jc w:val="both"/>
              <w:rPr>
                <w:b/>
                <w:bCs/>
                <w:sz w:val="28"/>
                <w:szCs w:val="28"/>
              </w:rPr>
            </w:pPr>
            <w:r w:rsidRPr="00AB6F1C">
              <w:rPr>
                <w:color w:val="000000"/>
                <w:sz w:val="28"/>
                <w:szCs w:val="28"/>
              </w:rPr>
              <w:t>Развитие технической стороны чтения. Сопровождающее чтение. Игра «Кто дальше?». Выразительное чтение стихотворения наизусть. Взаимная оценка</w:t>
            </w:r>
          </w:p>
        </w:tc>
      </w:tr>
      <w:tr w:rsidR="00364884" w:rsidRPr="00AB6F1C" w:rsidTr="007B0B4E">
        <w:trPr>
          <w:trHeight w:val="228"/>
        </w:trPr>
        <w:tc>
          <w:tcPr>
            <w:tcW w:w="15309" w:type="dxa"/>
            <w:gridSpan w:val="5"/>
          </w:tcPr>
          <w:p w:rsidR="00364884" w:rsidRPr="00AB6F1C" w:rsidRDefault="00364884" w:rsidP="004E33E1">
            <w:pPr>
              <w:jc w:val="center"/>
              <w:rPr>
                <w:b/>
                <w:bCs/>
                <w:sz w:val="28"/>
                <w:szCs w:val="28"/>
              </w:rPr>
            </w:pPr>
          </w:p>
        </w:tc>
      </w:tr>
      <w:tr w:rsidR="00160174" w:rsidRPr="00AB6F1C" w:rsidTr="004E33E1">
        <w:trPr>
          <w:trHeight w:val="588"/>
        </w:trPr>
        <w:tc>
          <w:tcPr>
            <w:tcW w:w="851" w:type="dxa"/>
          </w:tcPr>
          <w:p w:rsidR="00160174" w:rsidRPr="00AB6F1C" w:rsidRDefault="002B4FFB" w:rsidP="004E33E1">
            <w:pPr>
              <w:jc w:val="center"/>
              <w:rPr>
                <w:b/>
                <w:bCs/>
                <w:sz w:val="28"/>
                <w:szCs w:val="28"/>
              </w:rPr>
            </w:pPr>
            <w:r w:rsidRPr="00AB6F1C">
              <w:rPr>
                <w:b/>
                <w:bCs/>
                <w:sz w:val="28"/>
                <w:szCs w:val="28"/>
              </w:rPr>
              <w:t>3</w:t>
            </w:r>
          </w:p>
        </w:tc>
        <w:tc>
          <w:tcPr>
            <w:tcW w:w="1081" w:type="dxa"/>
          </w:tcPr>
          <w:p w:rsidR="00160174" w:rsidRPr="00AB6F1C" w:rsidRDefault="00160174" w:rsidP="004E33E1">
            <w:pPr>
              <w:jc w:val="center"/>
              <w:rPr>
                <w:b/>
                <w:bCs/>
                <w:sz w:val="28"/>
                <w:szCs w:val="28"/>
              </w:rPr>
            </w:pPr>
          </w:p>
        </w:tc>
        <w:tc>
          <w:tcPr>
            <w:tcW w:w="5439" w:type="dxa"/>
          </w:tcPr>
          <w:p w:rsidR="00160174" w:rsidRPr="00AB6F1C" w:rsidRDefault="00160174" w:rsidP="004E33E1">
            <w:pPr>
              <w:rPr>
                <w:b/>
                <w:i/>
                <w:sz w:val="28"/>
                <w:szCs w:val="28"/>
              </w:rPr>
            </w:pPr>
            <w:r w:rsidRPr="00AB6F1C">
              <w:rPr>
                <w:sz w:val="28"/>
                <w:szCs w:val="28"/>
              </w:rPr>
              <w:t xml:space="preserve">Просмотровое чтение. Г. </w:t>
            </w:r>
            <w:proofErr w:type="spellStart"/>
            <w:r w:rsidRPr="00AB6F1C">
              <w:rPr>
                <w:sz w:val="28"/>
                <w:szCs w:val="28"/>
              </w:rPr>
              <w:t>Скребицкий</w:t>
            </w:r>
            <w:proofErr w:type="spellEnd"/>
            <w:r w:rsidRPr="00AB6F1C">
              <w:rPr>
                <w:sz w:val="28"/>
                <w:szCs w:val="28"/>
              </w:rPr>
              <w:t xml:space="preserve"> «Маленький лесовод».</w:t>
            </w:r>
          </w:p>
        </w:tc>
        <w:tc>
          <w:tcPr>
            <w:tcW w:w="1276" w:type="dxa"/>
          </w:tcPr>
          <w:p w:rsidR="00160174" w:rsidRPr="00AB6F1C" w:rsidRDefault="002B4FFB" w:rsidP="004E33E1">
            <w:pPr>
              <w:jc w:val="center"/>
              <w:rPr>
                <w:b/>
                <w:bCs/>
                <w:sz w:val="28"/>
                <w:szCs w:val="28"/>
              </w:rPr>
            </w:pPr>
            <w:r w:rsidRPr="00AB6F1C">
              <w:rPr>
                <w:b/>
                <w:bCs/>
                <w:sz w:val="28"/>
                <w:szCs w:val="28"/>
              </w:rPr>
              <w:t>1</w:t>
            </w:r>
          </w:p>
        </w:tc>
        <w:tc>
          <w:tcPr>
            <w:tcW w:w="6662" w:type="dxa"/>
            <w:vMerge w:val="restart"/>
          </w:tcPr>
          <w:p w:rsidR="00160174" w:rsidRPr="00AB6F1C" w:rsidRDefault="00160174" w:rsidP="00160174">
            <w:pPr>
              <w:jc w:val="both"/>
              <w:rPr>
                <w:b/>
                <w:bCs/>
                <w:sz w:val="28"/>
                <w:szCs w:val="28"/>
              </w:rPr>
            </w:pPr>
            <w:r w:rsidRPr="00AB6F1C">
              <w:rPr>
                <w:sz w:val="28"/>
                <w:szCs w:val="28"/>
              </w:rPr>
              <w:t>Анализ содержания научно - познавательного текста. Формулирование оценки. Выявление, чего не хватает в научно - познавательном тексте. Развитие технической стороны чтения. Сопровождающее чтение. Игры «Читаем цепочкой» и «Читаем одновременно». Чтение по ролям отрывка из рассказа. Взаимная оценка</w:t>
            </w:r>
          </w:p>
        </w:tc>
      </w:tr>
      <w:tr w:rsidR="00160174" w:rsidRPr="00AB6F1C" w:rsidTr="004E33E1">
        <w:trPr>
          <w:trHeight w:val="216"/>
        </w:trPr>
        <w:tc>
          <w:tcPr>
            <w:tcW w:w="851" w:type="dxa"/>
          </w:tcPr>
          <w:p w:rsidR="00160174" w:rsidRPr="00AB6F1C" w:rsidRDefault="002B4FFB" w:rsidP="004E33E1">
            <w:pPr>
              <w:jc w:val="center"/>
              <w:rPr>
                <w:b/>
                <w:bCs/>
                <w:sz w:val="28"/>
                <w:szCs w:val="28"/>
              </w:rPr>
            </w:pPr>
            <w:r w:rsidRPr="00AB6F1C">
              <w:rPr>
                <w:b/>
                <w:bCs/>
                <w:sz w:val="28"/>
                <w:szCs w:val="28"/>
              </w:rPr>
              <w:t>4</w:t>
            </w:r>
          </w:p>
        </w:tc>
        <w:tc>
          <w:tcPr>
            <w:tcW w:w="1081" w:type="dxa"/>
          </w:tcPr>
          <w:p w:rsidR="00160174" w:rsidRPr="00AB6F1C" w:rsidRDefault="00160174" w:rsidP="004E33E1">
            <w:pPr>
              <w:jc w:val="center"/>
              <w:rPr>
                <w:b/>
                <w:bCs/>
                <w:sz w:val="28"/>
                <w:szCs w:val="28"/>
              </w:rPr>
            </w:pPr>
          </w:p>
        </w:tc>
        <w:tc>
          <w:tcPr>
            <w:tcW w:w="5439" w:type="dxa"/>
          </w:tcPr>
          <w:p w:rsidR="00160174" w:rsidRPr="00AB6F1C" w:rsidRDefault="00160174" w:rsidP="004E33E1">
            <w:pPr>
              <w:rPr>
                <w:b/>
                <w:sz w:val="28"/>
                <w:szCs w:val="28"/>
              </w:rPr>
            </w:pPr>
            <w:r w:rsidRPr="00AB6F1C">
              <w:rPr>
                <w:sz w:val="28"/>
                <w:szCs w:val="28"/>
              </w:rPr>
              <w:t>Ознакомительное чтение. М. Пришвин «Ёж проснулся».</w:t>
            </w:r>
          </w:p>
        </w:tc>
        <w:tc>
          <w:tcPr>
            <w:tcW w:w="1276" w:type="dxa"/>
          </w:tcPr>
          <w:p w:rsidR="00160174" w:rsidRPr="00AB6F1C" w:rsidRDefault="002B4FFB" w:rsidP="004E33E1">
            <w:pPr>
              <w:jc w:val="center"/>
              <w:rPr>
                <w:b/>
                <w:bCs/>
                <w:sz w:val="28"/>
                <w:szCs w:val="28"/>
              </w:rPr>
            </w:pPr>
            <w:r w:rsidRPr="00AB6F1C">
              <w:rPr>
                <w:b/>
                <w:bCs/>
                <w:sz w:val="28"/>
                <w:szCs w:val="28"/>
              </w:rPr>
              <w:t>1</w:t>
            </w:r>
          </w:p>
        </w:tc>
        <w:tc>
          <w:tcPr>
            <w:tcW w:w="6662" w:type="dxa"/>
            <w:vMerge/>
          </w:tcPr>
          <w:p w:rsidR="00160174" w:rsidRPr="00AB6F1C" w:rsidRDefault="00160174" w:rsidP="004E33E1">
            <w:pPr>
              <w:jc w:val="center"/>
              <w:rPr>
                <w:b/>
                <w:bCs/>
                <w:sz w:val="28"/>
                <w:szCs w:val="28"/>
              </w:rPr>
            </w:pPr>
          </w:p>
        </w:tc>
      </w:tr>
      <w:tr w:rsidR="00160174" w:rsidRPr="00AB6F1C" w:rsidTr="004E33E1">
        <w:trPr>
          <w:trHeight w:val="216"/>
        </w:trPr>
        <w:tc>
          <w:tcPr>
            <w:tcW w:w="851" w:type="dxa"/>
          </w:tcPr>
          <w:p w:rsidR="00160174" w:rsidRPr="00AB6F1C" w:rsidRDefault="002B4FFB" w:rsidP="004E33E1">
            <w:pPr>
              <w:jc w:val="center"/>
              <w:rPr>
                <w:b/>
                <w:bCs/>
                <w:sz w:val="28"/>
                <w:szCs w:val="28"/>
              </w:rPr>
            </w:pPr>
            <w:r w:rsidRPr="00AB6F1C">
              <w:rPr>
                <w:b/>
                <w:bCs/>
                <w:sz w:val="28"/>
                <w:szCs w:val="28"/>
              </w:rPr>
              <w:t>5</w:t>
            </w:r>
          </w:p>
        </w:tc>
        <w:tc>
          <w:tcPr>
            <w:tcW w:w="1081" w:type="dxa"/>
          </w:tcPr>
          <w:p w:rsidR="00160174" w:rsidRPr="00AB6F1C" w:rsidRDefault="00160174" w:rsidP="004E33E1">
            <w:pPr>
              <w:jc w:val="center"/>
              <w:rPr>
                <w:b/>
                <w:bCs/>
                <w:sz w:val="28"/>
                <w:szCs w:val="28"/>
              </w:rPr>
            </w:pPr>
          </w:p>
        </w:tc>
        <w:tc>
          <w:tcPr>
            <w:tcW w:w="5439" w:type="dxa"/>
          </w:tcPr>
          <w:p w:rsidR="00160174" w:rsidRPr="00AB6F1C" w:rsidRDefault="00160174" w:rsidP="004E33E1">
            <w:pPr>
              <w:pStyle w:val="a4"/>
              <w:rPr>
                <w:rFonts w:ascii="Times New Roman" w:hAnsi="Times New Roman" w:cs="Times New Roman"/>
                <w:b/>
                <w:sz w:val="28"/>
                <w:szCs w:val="28"/>
              </w:rPr>
            </w:pPr>
            <w:r w:rsidRPr="00AB6F1C">
              <w:rPr>
                <w:rFonts w:ascii="Times New Roman" w:hAnsi="Times New Roman" w:cs="Times New Roman"/>
                <w:sz w:val="28"/>
                <w:szCs w:val="28"/>
              </w:rPr>
              <w:t>Изучающее чтение. М. Пришвин «Умные птицы»</w:t>
            </w:r>
          </w:p>
        </w:tc>
        <w:tc>
          <w:tcPr>
            <w:tcW w:w="1276" w:type="dxa"/>
          </w:tcPr>
          <w:p w:rsidR="00160174" w:rsidRPr="00AB6F1C" w:rsidRDefault="002B4FFB" w:rsidP="004E33E1">
            <w:pPr>
              <w:jc w:val="center"/>
              <w:rPr>
                <w:b/>
                <w:bCs/>
                <w:sz w:val="28"/>
                <w:szCs w:val="28"/>
              </w:rPr>
            </w:pPr>
            <w:r w:rsidRPr="00AB6F1C">
              <w:rPr>
                <w:b/>
                <w:bCs/>
                <w:sz w:val="28"/>
                <w:szCs w:val="28"/>
              </w:rPr>
              <w:t>1</w:t>
            </w:r>
          </w:p>
        </w:tc>
        <w:tc>
          <w:tcPr>
            <w:tcW w:w="6662" w:type="dxa"/>
            <w:vMerge/>
          </w:tcPr>
          <w:p w:rsidR="00160174" w:rsidRPr="00AB6F1C" w:rsidRDefault="00160174" w:rsidP="004E33E1">
            <w:pPr>
              <w:jc w:val="center"/>
              <w:rPr>
                <w:b/>
                <w:bCs/>
                <w:sz w:val="28"/>
                <w:szCs w:val="28"/>
              </w:rPr>
            </w:pPr>
          </w:p>
        </w:tc>
      </w:tr>
      <w:tr w:rsidR="00160174" w:rsidRPr="00AB6F1C" w:rsidTr="004E33E1">
        <w:trPr>
          <w:trHeight w:val="216"/>
        </w:trPr>
        <w:tc>
          <w:tcPr>
            <w:tcW w:w="851" w:type="dxa"/>
          </w:tcPr>
          <w:p w:rsidR="00160174" w:rsidRPr="00AB6F1C" w:rsidRDefault="002B4FFB" w:rsidP="004E33E1">
            <w:pPr>
              <w:jc w:val="center"/>
              <w:rPr>
                <w:b/>
                <w:bCs/>
                <w:sz w:val="28"/>
                <w:szCs w:val="28"/>
              </w:rPr>
            </w:pPr>
            <w:r w:rsidRPr="00AB6F1C">
              <w:rPr>
                <w:b/>
                <w:bCs/>
                <w:sz w:val="28"/>
                <w:szCs w:val="28"/>
              </w:rPr>
              <w:t>6</w:t>
            </w:r>
          </w:p>
        </w:tc>
        <w:tc>
          <w:tcPr>
            <w:tcW w:w="1081" w:type="dxa"/>
          </w:tcPr>
          <w:p w:rsidR="00160174" w:rsidRPr="00AB6F1C" w:rsidRDefault="00160174" w:rsidP="004E33E1">
            <w:pPr>
              <w:jc w:val="center"/>
              <w:rPr>
                <w:b/>
                <w:bCs/>
                <w:sz w:val="28"/>
                <w:szCs w:val="28"/>
              </w:rPr>
            </w:pPr>
          </w:p>
        </w:tc>
        <w:tc>
          <w:tcPr>
            <w:tcW w:w="5439" w:type="dxa"/>
          </w:tcPr>
          <w:p w:rsidR="00160174" w:rsidRPr="00AB6F1C" w:rsidRDefault="00160174" w:rsidP="004E33E1">
            <w:pPr>
              <w:rPr>
                <w:b/>
                <w:sz w:val="28"/>
                <w:szCs w:val="28"/>
              </w:rPr>
            </w:pPr>
            <w:r w:rsidRPr="00AB6F1C">
              <w:rPr>
                <w:sz w:val="28"/>
                <w:szCs w:val="28"/>
              </w:rPr>
              <w:t xml:space="preserve">Рефлексивное чтение. </w:t>
            </w:r>
            <w:proofErr w:type="spellStart"/>
            <w:r w:rsidRPr="00AB6F1C">
              <w:rPr>
                <w:sz w:val="28"/>
                <w:szCs w:val="28"/>
              </w:rPr>
              <w:t>Э.Шим</w:t>
            </w:r>
            <w:proofErr w:type="spellEnd"/>
            <w:r w:rsidRPr="00AB6F1C">
              <w:rPr>
                <w:sz w:val="28"/>
                <w:szCs w:val="28"/>
              </w:rPr>
              <w:t xml:space="preserve"> «Как распускается мак?», «Какой будет день?»</w:t>
            </w:r>
          </w:p>
        </w:tc>
        <w:tc>
          <w:tcPr>
            <w:tcW w:w="1276" w:type="dxa"/>
          </w:tcPr>
          <w:p w:rsidR="00160174" w:rsidRPr="00AB6F1C" w:rsidRDefault="002B4FFB" w:rsidP="004E33E1">
            <w:pPr>
              <w:jc w:val="center"/>
              <w:rPr>
                <w:b/>
                <w:bCs/>
                <w:sz w:val="28"/>
                <w:szCs w:val="28"/>
              </w:rPr>
            </w:pPr>
            <w:r w:rsidRPr="00AB6F1C">
              <w:rPr>
                <w:b/>
                <w:bCs/>
                <w:sz w:val="28"/>
                <w:szCs w:val="28"/>
              </w:rPr>
              <w:t>1</w:t>
            </w:r>
          </w:p>
        </w:tc>
        <w:tc>
          <w:tcPr>
            <w:tcW w:w="6662" w:type="dxa"/>
            <w:vMerge/>
          </w:tcPr>
          <w:p w:rsidR="00160174" w:rsidRPr="00AB6F1C" w:rsidRDefault="00160174" w:rsidP="004E33E1">
            <w:pPr>
              <w:jc w:val="center"/>
              <w:rPr>
                <w:b/>
                <w:bCs/>
                <w:sz w:val="28"/>
                <w:szCs w:val="28"/>
              </w:rPr>
            </w:pPr>
          </w:p>
        </w:tc>
      </w:tr>
      <w:tr w:rsidR="00364884" w:rsidRPr="00AB6F1C" w:rsidTr="003A2FE9">
        <w:trPr>
          <w:trHeight w:val="288"/>
        </w:trPr>
        <w:tc>
          <w:tcPr>
            <w:tcW w:w="15309" w:type="dxa"/>
            <w:gridSpan w:val="5"/>
          </w:tcPr>
          <w:p w:rsidR="00364884" w:rsidRPr="00AB6F1C" w:rsidRDefault="00364884" w:rsidP="004E33E1">
            <w:pPr>
              <w:jc w:val="center"/>
              <w:rPr>
                <w:b/>
                <w:bCs/>
                <w:sz w:val="28"/>
                <w:szCs w:val="28"/>
              </w:rPr>
            </w:pPr>
          </w:p>
        </w:tc>
      </w:tr>
      <w:tr w:rsidR="00364884" w:rsidRPr="00AB6F1C" w:rsidTr="004E33E1">
        <w:trPr>
          <w:trHeight w:val="1080"/>
        </w:trPr>
        <w:tc>
          <w:tcPr>
            <w:tcW w:w="851" w:type="dxa"/>
          </w:tcPr>
          <w:p w:rsidR="00364884" w:rsidRPr="00AB6F1C" w:rsidRDefault="002B4FFB" w:rsidP="004E33E1">
            <w:pPr>
              <w:jc w:val="center"/>
              <w:rPr>
                <w:b/>
                <w:bCs/>
                <w:sz w:val="28"/>
                <w:szCs w:val="28"/>
              </w:rPr>
            </w:pPr>
            <w:r w:rsidRPr="00AB6F1C">
              <w:rPr>
                <w:b/>
                <w:bCs/>
                <w:sz w:val="28"/>
                <w:szCs w:val="28"/>
              </w:rPr>
              <w:t>7</w:t>
            </w:r>
          </w:p>
        </w:tc>
        <w:tc>
          <w:tcPr>
            <w:tcW w:w="1081" w:type="dxa"/>
          </w:tcPr>
          <w:p w:rsidR="00364884" w:rsidRPr="00AB6F1C" w:rsidRDefault="00364884" w:rsidP="004E33E1">
            <w:pPr>
              <w:jc w:val="center"/>
              <w:rPr>
                <w:b/>
                <w:bCs/>
                <w:sz w:val="28"/>
                <w:szCs w:val="28"/>
              </w:rPr>
            </w:pPr>
          </w:p>
        </w:tc>
        <w:tc>
          <w:tcPr>
            <w:tcW w:w="5439" w:type="dxa"/>
          </w:tcPr>
          <w:p w:rsidR="00364884" w:rsidRPr="00AB6F1C" w:rsidRDefault="00364884" w:rsidP="004E33E1">
            <w:pPr>
              <w:rPr>
                <w:b/>
                <w:i/>
                <w:sz w:val="28"/>
                <w:szCs w:val="28"/>
              </w:rPr>
            </w:pPr>
            <w:r w:rsidRPr="00AB6F1C">
              <w:rPr>
                <w:sz w:val="28"/>
                <w:szCs w:val="28"/>
              </w:rPr>
              <w:t xml:space="preserve">Продуктивное чтение: глубокое восприятие и понимание текста. Б. </w:t>
            </w:r>
            <w:proofErr w:type="spellStart"/>
            <w:proofErr w:type="gramStart"/>
            <w:r w:rsidRPr="00AB6F1C">
              <w:rPr>
                <w:sz w:val="28"/>
                <w:szCs w:val="28"/>
              </w:rPr>
              <w:t>Заходер</w:t>
            </w:r>
            <w:proofErr w:type="spellEnd"/>
            <w:r w:rsidRPr="00AB6F1C">
              <w:rPr>
                <w:sz w:val="28"/>
                <w:szCs w:val="28"/>
              </w:rPr>
              <w:t xml:space="preserve">  «</w:t>
            </w:r>
            <w:proofErr w:type="gramEnd"/>
            <w:r w:rsidRPr="00AB6F1C">
              <w:rPr>
                <w:sz w:val="28"/>
                <w:szCs w:val="28"/>
              </w:rPr>
              <w:t>Чья корзинка тяжелей?»</w:t>
            </w:r>
          </w:p>
        </w:tc>
        <w:tc>
          <w:tcPr>
            <w:tcW w:w="1276" w:type="dxa"/>
          </w:tcPr>
          <w:p w:rsidR="00364884" w:rsidRPr="00AB6F1C" w:rsidRDefault="002B4FFB" w:rsidP="004E33E1">
            <w:pPr>
              <w:jc w:val="center"/>
              <w:rPr>
                <w:b/>
                <w:bCs/>
                <w:sz w:val="28"/>
                <w:szCs w:val="28"/>
              </w:rPr>
            </w:pPr>
            <w:r w:rsidRPr="00AB6F1C">
              <w:rPr>
                <w:b/>
                <w:bCs/>
                <w:sz w:val="28"/>
                <w:szCs w:val="28"/>
              </w:rPr>
              <w:t>1</w:t>
            </w:r>
          </w:p>
        </w:tc>
        <w:tc>
          <w:tcPr>
            <w:tcW w:w="6662" w:type="dxa"/>
          </w:tcPr>
          <w:p w:rsidR="00364884" w:rsidRPr="00AB6F1C" w:rsidRDefault="00160174" w:rsidP="007A5745">
            <w:pPr>
              <w:jc w:val="both"/>
              <w:rPr>
                <w:b/>
                <w:bCs/>
                <w:sz w:val="28"/>
                <w:szCs w:val="28"/>
              </w:rPr>
            </w:pPr>
            <w:r w:rsidRPr="00AB6F1C">
              <w:rPr>
                <w:sz w:val="28"/>
                <w:szCs w:val="28"/>
              </w:rPr>
              <w:t xml:space="preserve">Актуализация знаний об авторе и его произведениях. Прогнозирование содержания произведения. Формирование эмоциональной оценки рассказа. Анализ содержания рассказа. Прогнозирование </w:t>
            </w:r>
            <w:r w:rsidRPr="00AB6F1C">
              <w:rPr>
                <w:sz w:val="28"/>
                <w:szCs w:val="28"/>
              </w:rPr>
              <w:lastRenderedPageBreak/>
              <w:t>дальнейшего развития событий.</w:t>
            </w:r>
          </w:p>
        </w:tc>
      </w:tr>
      <w:tr w:rsidR="00364884" w:rsidRPr="00AB6F1C" w:rsidTr="004E33E1">
        <w:trPr>
          <w:trHeight w:val="216"/>
        </w:trPr>
        <w:tc>
          <w:tcPr>
            <w:tcW w:w="851" w:type="dxa"/>
          </w:tcPr>
          <w:p w:rsidR="00364884" w:rsidRPr="00AB6F1C" w:rsidRDefault="002B4FFB" w:rsidP="004E33E1">
            <w:pPr>
              <w:jc w:val="center"/>
              <w:rPr>
                <w:b/>
                <w:bCs/>
                <w:sz w:val="28"/>
                <w:szCs w:val="28"/>
              </w:rPr>
            </w:pPr>
            <w:r w:rsidRPr="00AB6F1C">
              <w:rPr>
                <w:b/>
                <w:bCs/>
                <w:sz w:val="28"/>
                <w:szCs w:val="28"/>
              </w:rPr>
              <w:lastRenderedPageBreak/>
              <w:t>8</w:t>
            </w:r>
          </w:p>
        </w:tc>
        <w:tc>
          <w:tcPr>
            <w:tcW w:w="1081" w:type="dxa"/>
          </w:tcPr>
          <w:p w:rsidR="00364884" w:rsidRPr="00AB6F1C" w:rsidRDefault="00364884" w:rsidP="004E33E1">
            <w:pPr>
              <w:jc w:val="center"/>
              <w:rPr>
                <w:b/>
                <w:bCs/>
                <w:sz w:val="28"/>
                <w:szCs w:val="28"/>
              </w:rPr>
            </w:pPr>
          </w:p>
        </w:tc>
        <w:tc>
          <w:tcPr>
            <w:tcW w:w="5439" w:type="dxa"/>
          </w:tcPr>
          <w:p w:rsidR="00364884" w:rsidRPr="00AB6F1C" w:rsidRDefault="00364884" w:rsidP="004E33E1">
            <w:pPr>
              <w:rPr>
                <w:sz w:val="28"/>
                <w:szCs w:val="28"/>
              </w:rPr>
            </w:pPr>
            <w:r w:rsidRPr="00AB6F1C">
              <w:rPr>
                <w:sz w:val="28"/>
                <w:szCs w:val="28"/>
              </w:rPr>
              <w:t>Шаг первый. Чтение до чтения. Знакомство с книгой до чтения. Название, автор, обложка, иллюстрации. Аннотация книги (краткое содержание).</w:t>
            </w:r>
          </w:p>
        </w:tc>
        <w:tc>
          <w:tcPr>
            <w:tcW w:w="1276" w:type="dxa"/>
          </w:tcPr>
          <w:p w:rsidR="00364884" w:rsidRPr="00AB6F1C" w:rsidRDefault="002B4FFB" w:rsidP="004E33E1">
            <w:pPr>
              <w:jc w:val="center"/>
              <w:rPr>
                <w:b/>
                <w:bCs/>
                <w:sz w:val="28"/>
                <w:szCs w:val="28"/>
              </w:rPr>
            </w:pPr>
            <w:r w:rsidRPr="00AB6F1C">
              <w:rPr>
                <w:b/>
                <w:bCs/>
                <w:sz w:val="28"/>
                <w:szCs w:val="28"/>
              </w:rPr>
              <w:t>1</w:t>
            </w:r>
          </w:p>
        </w:tc>
        <w:tc>
          <w:tcPr>
            <w:tcW w:w="6662" w:type="dxa"/>
          </w:tcPr>
          <w:p w:rsidR="00364884" w:rsidRPr="00AB6F1C" w:rsidRDefault="007A5745" w:rsidP="007A5745">
            <w:pPr>
              <w:jc w:val="both"/>
              <w:rPr>
                <w:b/>
                <w:bCs/>
                <w:sz w:val="28"/>
                <w:szCs w:val="28"/>
              </w:rPr>
            </w:pPr>
            <w:r w:rsidRPr="00AB6F1C">
              <w:rPr>
                <w:color w:val="000000"/>
                <w:sz w:val="28"/>
                <w:szCs w:val="28"/>
              </w:rPr>
              <w:t>Развитие технической стороны чтения. Сопровождающее чтение. Игра «Кто дальше?». Выразительное чтение стихотворения наизусть. Взаимная оценка</w:t>
            </w:r>
          </w:p>
        </w:tc>
      </w:tr>
      <w:tr w:rsidR="00364884" w:rsidRPr="00AB6F1C" w:rsidTr="004E33E1">
        <w:trPr>
          <w:trHeight w:val="216"/>
        </w:trPr>
        <w:tc>
          <w:tcPr>
            <w:tcW w:w="851" w:type="dxa"/>
          </w:tcPr>
          <w:p w:rsidR="00364884" w:rsidRPr="00AB6F1C" w:rsidRDefault="002B4FFB" w:rsidP="004E33E1">
            <w:pPr>
              <w:jc w:val="center"/>
              <w:rPr>
                <w:b/>
                <w:bCs/>
                <w:sz w:val="28"/>
                <w:szCs w:val="28"/>
              </w:rPr>
            </w:pPr>
            <w:r w:rsidRPr="00AB6F1C">
              <w:rPr>
                <w:b/>
                <w:bCs/>
                <w:sz w:val="28"/>
                <w:szCs w:val="28"/>
              </w:rPr>
              <w:t>9</w:t>
            </w:r>
          </w:p>
        </w:tc>
        <w:tc>
          <w:tcPr>
            <w:tcW w:w="1081" w:type="dxa"/>
          </w:tcPr>
          <w:p w:rsidR="00364884" w:rsidRPr="00AB6F1C" w:rsidRDefault="00364884" w:rsidP="004E33E1">
            <w:pPr>
              <w:jc w:val="center"/>
              <w:rPr>
                <w:b/>
                <w:bCs/>
                <w:sz w:val="28"/>
                <w:szCs w:val="28"/>
              </w:rPr>
            </w:pPr>
          </w:p>
        </w:tc>
        <w:tc>
          <w:tcPr>
            <w:tcW w:w="5439" w:type="dxa"/>
          </w:tcPr>
          <w:p w:rsidR="00364884" w:rsidRPr="00AB6F1C" w:rsidRDefault="00364884" w:rsidP="004E33E1">
            <w:pPr>
              <w:rPr>
                <w:b/>
                <w:sz w:val="28"/>
                <w:szCs w:val="28"/>
              </w:rPr>
            </w:pPr>
            <w:r w:rsidRPr="00AB6F1C">
              <w:rPr>
                <w:sz w:val="28"/>
                <w:szCs w:val="28"/>
              </w:rPr>
              <w:t>Шаг первый. Чтение до чтения. Прогнозирование и предвосхищение чтения. Высказывание своих первоначальных предположений. В.П. «Старый пень».</w:t>
            </w:r>
          </w:p>
        </w:tc>
        <w:tc>
          <w:tcPr>
            <w:tcW w:w="1276" w:type="dxa"/>
          </w:tcPr>
          <w:p w:rsidR="00364884" w:rsidRPr="00AB6F1C" w:rsidRDefault="002B4FFB" w:rsidP="004E33E1">
            <w:pPr>
              <w:jc w:val="center"/>
              <w:rPr>
                <w:b/>
                <w:bCs/>
                <w:sz w:val="28"/>
                <w:szCs w:val="28"/>
              </w:rPr>
            </w:pPr>
            <w:r w:rsidRPr="00AB6F1C">
              <w:rPr>
                <w:b/>
                <w:bCs/>
                <w:sz w:val="28"/>
                <w:szCs w:val="28"/>
              </w:rPr>
              <w:t>1</w:t>
            </w:r>
          </w:p>
        </w:tc>
        <w:tc>
          <w:tcPr>
            <w:tcW w:w="6662" w:type="dxa"/>
          </w:tcPr>
          <w:p w:rsidR="00364884" w:rsidRPr="00AB6F1C" w:rsidRDefault="00160174" w:rsidP="007A5745">
            <w:pPr>
              <w:jc w:val="both"/>
              <w:rPr>
                <w:b/>
                <w:bCs/>
                <w:sz w:val="28"/>
                <w:szCs w:val="28"/>
              </w:rPr>
            </w:pPr>
            <w:r w:rsidRPr="00AB6F1C">
              <w:rPr>
                <w:sz w:val="28"/>
                <w:szCs w:val="28"/>
              </w:rPr>
              <w:t>Актуализация знаний об авторе и его произведениях. Прогнозирование содержания произведения. Формирование эмоциональной оценки рассказа. Анализ содержания рассказа. Прогнозирование дальнейшего развития событий.</w:t>
            </w:r>
          </w:p>
        </w:tc>
      </w:tr>
      <w:tr w:rsidR="00364884" w:rsidRPr="00AB6F1C" w:rsidTr="004E33E1">
        <w:trPr>
          <w:trHeight w:val="216"/>
        </w:trPr>
        <w:tc>
          <w:tcPr>
            <w:tcW w:w="851" w:type="dxa"/>
          </w:tcPr>
          <w:p w:rsidR="00364884" w:rsidRPr="00AB6F1C" w:rsidRDefault="002B4FFB" w:rsidP="004E33E1">
            <w:pPr>
              <w:jc w:val="center"/>
              <w:rPr>
                <w:b/>
                <w:bCs/>
                <w:sz w:val="28"/>
                <w:szCs w:val="28"/>
              </w:rPr>
            </w:pPr>
            <w:r w:rsidRPr="00AB6F1C">
              <w:rPr>
                <w:b/>
                <w:bCs/>
                <w:sz w:val="28"/>
                <w:szCs w:val="28"/>
              </w:rPr>
              <w:t>10</w:t>
            </w:r>
          </w:p>
        </w:tc>
        <w:tc>
          <w:tcPr>
            <w:tcW w:w="1081" w:type="dxa"/>
          </w:tcPr>
          <w:p w:rsidR="00364884" w:rsidRPr="00AB6F1C" w:rsidRDefault="00364884" w:rsidP="004E33E1">
            <w:pPr>
              <w:jc w:val="center"/>
              <w:rPr>
                <w:b/>
                <w:bCs/>
                <w:sz w:val="28"/>
                <w:szCs w:val="28"/>
              </w:rPr>
            </w:pPr>
          </w:p>
        </w:tc>
        <w:tc>
          <w:tcPr>
            <w:tcW w:w="5439" w:type="dxa"/>
          </w:tcPr>
          <w:p w:rsidR="00364884" w:rsidRPr="00AB6F1C" w:rsidRDefault="00364884" w:rsidP="004E33E1">
            <w:pPr>
              <w:rPr>
                <w:b/>
                <w:sz w:val="28"/>
                <w:szCs w:val="28"/>
              </w:rPr>
            </w:pPr>
            <w:r w:rsidRPr="00AB6F1C">
              <w:rPr>
                <w:sz w:val="28"/>
                <w:szCs w:val="28"/>
              </w:rPr>
              <w:t xml:space="preserve">Шаг второй. Чтение во время </w:t>
            </w:r>
            <w:proofErr w:type="spellStart"/>
            <w:r w:rsidRPr="00AB6F1C">
              <w:rPr>
                <w:sz w:val="28"/>
                <w:szCs w:val="28"/>
              </w:rPr>
              <w:t>чтения.незнакомые</w:t>
            </w:r>
            <w:proofErr w:type="spellEnd"/>
            <w:r w:rsidRPr="00AB6F1C">
              <w:rPr>
                <w:sz w:val="28"/>
                <w:szCs w:val="28"/>
              </w:rPr>
              <w:t xml:space="preserve"> слова и их смысл. Вопросы к автору текста. По С.Алексееву «Всюду известный»</w:t>
            </w:r>
          </w:p>
        </w:tc>
        <w:tc>
          <w:tcPr>
            <w:tcW w:w="1276" w:type="dxa"/>
          </w:tcPr>
          <w:p w:rsidR="00364884" w:rsidRPr="00AB6F1C" w:rsidRDefault="002B4FFB" w:rsidP="004E33E1">
            <w:pPr>
              <w:jc w:val="center"/>
              <w:rPr>
                <w:b/>
                <w:bCs/>
                <w:sz w:val="28"/>
                <w:szCs w:val="28"/>
              </w:rPr>
            </w:pPr>
            <w:r w:rsidRPr="00AB6F1C">
              <w:rPr>
                <w:b/>
                <w:bCs/>
                <w:sz w:val="28"/>
                <w:szCs w:val="28"/>
              </w:rPr>
              <w:t>1</w:t>
            </w:r>
          </w:p>
        </w:tc>
        <w:tc>
          <w:tcPr>
            <w:tcW w:w="6662" w:type="dxa"/>
          </w:tcPr>
          <w:p w:rsidR="00364884" w:rsidRPr="00AB6F1C" w:rsidRDefault="00160174" w:rsidP="007A5745">
            <w:pPr>
              <w:jc w:val="both"/>
              <w:rPr>
                <w:b/>
                <w:bCs/>
                <w:sz w:val="28"/>
                <w:szCs w:val="28"/>
              </w:rPr>
            </w:pPr>
            <w:r w:rsidRPr="00AB6F1C">
              <w:rPr>
                <w:sz w:val="28"/>
                <w:szCs w:val="28"/>
              </w:rPr>
              <w:t>Актуализация знаний об авторе и его произведениях. Прогнозирование содержания произведения. Формирование эмоциональной оценки рассказа. Анализ содержания рассказа. Прогнозирование дальнейшего развития событий.</w:t>
            </w:r>
          </w:p>
        </w:tc>
      </w:tr>
      <w:tr w:rsidR="00364884" w:rsidRPr="00AB6F1C" w:rsidTr="004E33E1">
        <w:trPr>
          <w:trHeight w:val="216"/>
        </w:trPr>
        <w:tc>
          <w:tcPr>
            <w:tcW w:w="851" w:type="dxa"/>
          </w:tcPr>
          <w:p w:rsidR="00364884" w:rsidRPr="00AB6F1C" w:rsidRDefault="002B4FFB" w:rsidP="004E33E1">
            <w:pPr>
              <w:jc w:val="center"/>
              <w:rPr>
                <w:b/>
                <w:bCs/>
                <w:sz w:val="28"/>
                <w:szCs w:val="28"/>
              </w:rPr>
            </w:pPr>
            <w:r w:rsidRPr="00AB6F1C">
              <w:rPr>
                <w:b/>
                <w:bCs/>
                <w:sz w:val="28"/>
                <w:szCs w:val="28"/>
              </w:rPr>
              <w:t>11</w:t>
            </w:r>
          </w:p>
        </w:tc>
        <w:tc>
          <w:tcPr>
            <w:tcW w:w="1081" w:type="dxa"/>
          </w:tcPr>
          <w:p w:rsidR="00364884" w:rsidRPr="00AB6F1C" w:rsidRDefault="00364884" w:rsidP="004E33E1">
            <w:pPr>
              <w:jc w:val="center"/>
              <w:rPr>
                <w:b/>
                <w:bCs/>
                <w:sz w:val="28"/>
                <w:szCs w:val="28"/>
              </w:rPr>
            </w:pPr>
          </w:p>
        </w:tc>
        <w:tc>
          <w:tcPr>
            <w:tcW w:w="5439" w:type="dxa"/>
          </w:tcPr>
          <w:p w:rsidR="00364884" w:rsidRPr="00AB6F1C" w:rsidRDefault="00364884" w:rsidP="004E33E1">
            <w:pPr>
              <w:rPr>
                <w:sz w:val="28"/>
                <w:szCs w:val="28"/>
              </w:rPr>
            </w:pPr>
            <w:r w:rsidRPr="00AB6F1C">
              <w:rPr>
                <w:sz w:val="28"/>
                <w:szCs w:val="28"/>
              </w:rPr>
              <w:t>Шаг второй. Чтение во время чтения. Формулирование простых выводов после прочтения текста. Сопоставление иллюстративного материала с текстовой информацией. В. Л. Дуров «Наша Жучка»</w:t>
            </w:r>
          </w:p>
        </w:tc>
        <w:tc>
          <w:tcPr>
            <w:tcW w:w="1276" w:type="dxa"/>
          </w:tcPr>
          <w:p w:rsidR="00364884" w:rsidRPr="00AB6F1C" w:rsidRDefault="002B4FFB" w:rsidP="004E33E1">
            <w:pPr>
              <w:jc w:val="center"/>
              <w:rPr>
                <w:b/>
                <w:bCs/>
                <w:sz w:val="28"/>
                <w:szCs w:val="28"/>
              </w:rPr>
            </w:pPr>
            <w:r w:rsidRPr="00AB6F1C">
              <w:rPr>
                <w:b/>
                <w:bCs/>
                <w:sz w:val="28"/>
                <w:szCs w:val="28"/>
              </w:rPr>
              <w:t>1</w:t>
            </w:r>
          </w:p>
        </w:tc>
        <w:tc>
          <w:tcPr>
            <w:tcW w:w="6662" w:type="dxa"/>
          </w:tcPr>
          <w:p w:rsidR="00364884" w:rsidRPr="00AB6F1C" w:rsidRDefault="004B264A" w:rsidP="007A5745">
            <w:pPr>
              <w:jc w:val="both"/>
              <w:rPr>
                <w:b/>
                <w:bCs/>
                <w:sz w:val="28"/>
                <w:szCs w:val="28"/>
              </w:rPr>
            </w:pPr>
            <w:r w:rsidRPr="00AB6F1C">
              <w:rPr>
                <w:color w:val="000000"/>
                <w:sz w:val="28"/>
                <w:szCs w:val="28"/>
              </w:rPr>
              <w:t>Прогнозирование развития сюжета.</w:t>
            </w:r>
          </w:p>
        </w:tc>
      </w:tr>
      <w:tr w:rsidR="00364884" w:rsidRPr="00AB6F1C" w:rsidTr="004E33E1">
        <w:trPr>
          <w:trHeight w:val="216"/>
        </w:trPr>
        <w:tc>
          <w:tcPr>
            <w:tcW w:w="851" w:type="dxa"/>
          </w:tcPr>
          <w:p w:rsidR="00364884" w:rsidRPr="00AB6F1C" w:rsidRDefault="002B4FFB" w:rsidP="004E33E1">
            <w:pPr>
              <w:jc w:val="center"/>
              <w:rPr>
                <w:b/>
                <w:bCs/>
                <w:sz w:val="28"/>
                <w:szCs w:val="28"/>
              </w:rPr>
            </w:pPr>
            <w:r w:rsidRPr="00AB6F1C">
              <w:rPr>
                <w:b/>
                <w:bCs/>
                <w:sz w:val="28"/>
                <w:szCs w:val="28"/>
              </w:rPr>
              <w:t>12</w:t>
            </w:r>
          </w:p>
        </w:tc>
        <w:tc>
          <w:tcPr>
            <w:tcW w:w="1081" w:type="dxa"/>
          </w:tcPr>
          <w:p w:rsidR="00364884" w:rsidRPr="00AB6F1C" w:rsidRDefault="00364884" w:rsidP="004E33E1">
            <w:pPr>
              <w:jc w:val="center"/>
              <w:rPr>
                <w:b/>
                <w:bCs/>
                <w:sz w:val="28"/>
                <w:szCs w:val="28"/>
              </w:rPr>
            </w:pPr>
          </w:p>
        </w:tc>
        <w:tc>
          <w:tcPr>
            <w:tcW w:w="5439" w:type="dxa"/>
          </w:tcPr>
          <w:p w:rsidR="00364884" w:rsidRPr="00AB6F1C" w:rsidRDefault="00364884" w:rsidP="004E33E1">
            <w:pPr>
              <w:pStyle w:val="a4"/>
              <w:rPr>
                <w:rFonts w:ascii="Times New Roman" w:hAnsi="Times New Roman" w:cs="Times New Roman"/>
                <w:b/>
                <w:sz w:val="28"/>
                <w:szCs w:val="28"/>
              </w:rPr>
            </w:pPr>
            <w:r w:rsidRPr="00AB6F1C">
              <w:rPr>
                <w:rFonts w:ascii="Times New Roman" w:hAnsi="Times New Roman" w:cs="Times New Roman"/>
                <w:sz w:val="28"/>
                <w:szCs w:val="28"/>
              </w:rPr>
              <w:t xml:space="preserve">Анализ прочитанного произведения. Г. </w:t>
            </w:r>
            <w:proofErr w:type="spellStart"/>
            <w:r w:rsidRPr="00AB6F1C">
              <w:rPr>
                <w:rFonts w:ascii="Times New Roman" w:hAnsi="Times New Roman" w:cs="Times New Roman"/>
                <w:sz w:val="28"/>
                <w:szCs w:val="28"/>
              </w:rPr>
              <w:t>Скребицкий</w:t>
            </w:r>
            <w:proofErr w:type="spellEnd"/>
            <w:r w:rsidRPr="00AB6F1C">
              <w:rPr>
                <w:rFonts w:ascii="Times New Roman" w:hAnsi="Times New Roman" w:cs="Times New Roman"/>
                <w:sz w:val="28"/>
                <w:szCs w:val="28"/>
              </w:rPr>
              <w:t xml:space="preserve"> и В. Чаплина «Кто как зимует».</w:t>
            </w:r>
          </w:p>
        </w:tc>
        <w:tc>
          <w:tcPr>
            <w:tcW w:w="1276" w:type="dxa"/>
          </w:tcPr>
          <w:p w:rsidR="00364884" w:rsidRPr="00AB6F1C" w:rsidRDefault="002B4FFB" w:rsidP="004E33E1">
            <w:pPr>
              <w:jc w:val="center"/>
              <w:rPr>
                <w:b/>
                <w:bCs/>
                <w:sz w:val="28"/>
                <w:szCs w:val="28"/>
              </w:rPr>
            </w:pPr>
            <w:r w:rsidRPr="00AB6F1C">
              <w:rPr>
                <w:b/>
                <w:bCs/>
                <w:sz w:val="28"/>
                <w:szCs w:val="28"/>
              </w:rPr>
              <w:t>1</w:t>
            </w:r>
          </w:p>
        </w:tc>
        <w:tc>
          <w:tcPr>
            <w:tcW w:w="6662" w:type="dxa"/>
          </w:tcPr>
          <w:p w:rsidR="00364884" w:rsidRPr="00AB6F1C" w:rsidRDefault="004B264A" w:rsidP="007A5745">
            <w:pPr>
              <w:jc w:val="both"/>
              <w:rPr>
                <w:b/>
                <w:bCs/>
                <w:sz w:val="28"/>
                <w:szCs w:val="28"/>
              </w:rPr>
            </w:pPr>
            <w:r w:rsidRPr="00AB6F1C">
              <w:rPr>
                <w:color w:val="000000"/>
                <w:sz w:val="28"/>
                <w:szCs w:val="28"/>
              </w:rPr>
              <w:t>Прогнозирование развития сюжета.</w:t>
            </w:r>
          </w:p>
        </w:tc>
      </w:tr>
      <w:tr w:rsidR="004B264A" w:rsidRPr="00AB6F1C" w:rsidTr="00F30B12">
        <w:trPr>
          <w:trHeight w:val="216"/>
        </w:trPr>
        <w:tc>
          <w:tcPr>
            <w:tcW w:w="851" w:type="dxa"/>
          </w:tcPr>
          <w:p w:rsidR="004B264A" w:rsidRPr="00AB6F1C" w:rsidRDefault="002B4FFB" w:rsidP="004E33E1">
            <w:pPr>
              <w:jc w:val="center"/>
              <w:rPr>
                <w:b/>
                <w:bCs/>
                <w:sz w:val="28"/>
                <w:szCs w:val="28"/>
              </w:rPr>
            </w:pPr>
            <w:r w:rsidRPr="00AB6F1C">
              <w:rPr>
                <w:b/>
                <w:bCs/>
                <w:sz w:val="28"/>
                <w:szCs w:val="28"/>
              </w:rPr>
              <w:t>13</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 xml:space="preserve">Составление плана произведения. Анализ прочитанного произведения.  Г. </w:t>
            </w:r>
            <w:proofErr w:type="spellStart"/>
            <w:r w:rsidRPr="00AB6F1C">
              <w:rPr>
                <w:rFonts w:ascii="Times New Roman" w:hAnsi="Times New Roman" w:cs="Times New Roman"/>
                <w:sz w:val="28"/>
                <w:szCs w:val="28"/>
              </w:rPr>
              <w:t>Скребицкий</w:t>
            </w:r>
            <w:proofErr w:type="spellEnd"/>
            <w:r w:rsidRPr="00AB6F1C">
              <w:rPr>
                <w:rFonts w:ascii="Times New Roman" w:hAnsi="Times New Roman" w:cs="Times New Roman"/>
                <w:sz w:val="28"/>
                <w:szCs w:val="28"/>
              </w:rPr>
              <w:t xml:space="preserve"> и В. Чаплина «Кто как </w:t>
            </w:r>
            <w:r w:rsidRPr="00AB6F1C">
              <w:rPr>
                <w:rFonts w:ascii="Times New Roman" w:hAnsi="Times New Roman" w:cs="Times New Roman"/>
                <w:sz w:val="28"/>
                <w:szCs w:val="28"/>
              </w:rPr>
              <w:lastRenderedPageBreak/>
              <w:t>зимует».</w:t>
            </w:r>
          </w:p>
        </w:tc>
        <w:tc>
          <w:tcPr>
            <w:tcW w:w="1276" w:type="dxa"/>
          </w:tcPr>
          <w:p w:rsidR="004B264A" w:rsidRPr="00AB6F1C" w:rsidRDefault="002B4FFB" w:rsidP="004E33E1">
            <w:pPr>
              <w:jc w:val="center"/>
              <w:rPr>
                <w:b/>
                <w:bCs/>
                <w:sz w:val="28"/>
                <w:szCs w:val="28"/>
              </w:rPr>
            </w:pPr>
            <w:r w:rsidRPr="00AB6F1C">
              <w:rPr>
                <w:b/>
                <w:bCs/>
                <w:sz w:val="28"/>
                <w:szCs w:val="28"/>
              </w:rPr>
              <w:lastRenderedPageBreak/>
              <w:t>1</w:t>
            </w:r>
          </w:p>
        </w:tc>
        <w:tc>
          <w:tcPr>
            <w:tcW w:w="6662" w:type="dxa"/>
            <w:vAlign w:val="center"/>
          </w:tcPr>
          <w:p w:rsidR="004B264A" w:rsidRPr="00AB6F1C" w:rsidRDefault="004B264A" w:rsidP="007A5745">
            <w:pPr>
              <w:jc w:val="both"/>
              <w:rPr>
                <w:sz w:val="28"/>
                <w:szCs w:val="28"/>
              </w:rPr>
            </w:pPr>
            <w:r w:rsidRPr="00AB6F1C">
              <w:rPr>
                <w:color w:val="000000"/>
                <w:sz w:val="28"/>
                <w:szCs w:val="28"/>
              </w:rPr>
              <w:t xml:space="preserve">Развитие технической стороны чтения. Сопровождающее чтение. Игры: «Читаем цепочкой» и «Читаем одновременно». Выразительное чтение по </w:t>
            </w:r>
            <w:r w:rsidRPr="00AB6F1C">
              <w:rPr>
                <w:color w:val="000000"/>
                <w:sz w:val="28"/>
                <w:szCs w:val="28"/>
              </w:rPr>
              <w:lastRenderedPageBreak/>
              <w:t>ролям отрывка из рассказа</w:t>
            </w:r>
          </w:p>
        </w:tc>
      </w:tr>
      <w:tr w:rsidR="004B264A" w:rsidRPr="00AB6F1C" w:rsidTr="00F30B12">
        <w:trPr>
          <w:trHeight w:val="216"/>
        </w:trPr>
        <w:tc>
          <w:tcPr>
            <w:tcW w:w="851" w:type="dxa"/>
          </w:tcPr>
          <w:p w:rsidR="004B264A" w:rsidRPr="00AB6F1C" w:rsidRDefault="002B4FFB" w:rsidP="004E33E1">
            <w:pPr>
              <w:jc w:val="center"/>
              <w:rPr>
                <w:b/>
                <w:bCs/>
                <w:sz w:val="28"/>
                <w:szCs w:val="28"/>
              </w:rPr>
            </w:pPr>
            <w:r w:rsidRPr="00AB6F1C">
              <w:rPr>
                <w:b/>
                <w:bCs/>
                <w:sz w:val="28"/>
                <w:szCs w:val="28"/>
              </w:rPr>
              <w:lastRenderedPageBreak/>
              <w:t>14</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Шаг второй. Чтение во время чтения. Диалог с автором текста. Рассказ «Мой любимый праздник».</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vAlign w:val="center"/>
          </w:tcPr>
          <w:p w:rsidR="004B264A" w:rsidRPr="00AB6F1C" w:rsidRDefault="004B264A" w:rsidP="007A5745">
            <w:pPr>
              <w:shd w:val="clear" w:color="auto" w:fill="FFFFFF"/>
              <w:jc w:val="both"/>
              <w:rPr>
                <w:sz w:val="28"/>
                <w:szCs w:val="28"/>
              </w:rPr>
            </w:pPr>
            <w:r w:rsidRPr="00AB6F1C">
              <w:rPr>
                <w:color w:val="000000"/>
                <w:sz w:val="28"/>
                <w:szCs w:val="28"/>
              </w:rPr>
              <w:t xml:space="preserve">Развитие технической стороны чтения. Сопровождающее чтение. Игра «Читаем цепочкой». Выразительное чтение по ролям отрывка из рассказа.  </w:t>
            </w:r>
            <w:proofErr w:type="spellStart"/>
            <w:r w:rsidRPr="00AB6F1C">
              <w:rPr>
                <w:color w:val="000000"/>
                <w:sz w:val="28"/>
                <w:szCs w:val="28"/>
              </w:rPr>
              <w:t>Озаглавливание</w:t>
            </w:r>
            <w:proofErr w:type="spellEnd"/>
            <w:r w:rsidRPr="00AB6F1C">
              <w:rPr>
                <w:color w:val="000000"/>
                <w:sz w:val="28"/>
                <w:szCs w:val="28"/>
              </w:rPr>
              <w:t xml:space="preserve"> частей рассказа. Подготовка к пересказу. Определение главной мысли</w:t>
            </w:r>
          </w:p>
        </w:tc>
      </w:tr>
      <w:tr w:rsidR="004B264A" w:rsidRPr="00AB6F1C" w:rsidTr="00F30B12">
        <w:trPr>
          <w:trHeight w:val="216"/>
        </w:trPr>
        <w:tc>
          <w:tcPr>
            <w:tcW w:w="851" w:type="dxa"/>
          </w:tcPr>
          <w:p w:rsidR="004B264A" w:rsidRPr="00AB6F1C" w:rsidRDefault="002B4FFB" w:rsidP="004E33E1">
            <w:pPr>
              <w:jc w:val="center"/>
              <w:rPr>
                <w:b/>
                <w:bCs/>
                <w:sz w:val="28"/>
                <w:szCs w:val="28"/>
              </w:rPr>
            </w:pPr>
            <w:r w:rsidRPr="00AB6F1C">
              <w:rPr>
                <w:b/>
                <w:bCs/>
                <w:sz w:val="28"/>
                <w:szCs w:val="28"/>
              </w:rPr>
              <w:t>15</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Шаг второй. Чтение во время чтения. Объяснение различных ситуаций с помощью прочитанного текста. Ю. И. Ермолаев «Проговорился»</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vAlign w:val="center"/>
          </w:tcPr>
          <w:p w:rsidR="004B264A" w:rsidRPr="00AB6F1C" w:rsidRDefault="004B264A" w:rsidP="007A5745">
            <w:pPr>
              <w:shd w:val="clear" w:color="auto" w:fill="FFFFFF"/>
              <w:jc w:val="both"/>
              <w:rPr>
                <w:sz w:val="28"/>
                <w:szCs w:val="28"/>
              </w:rPr>
            </w:pPr>
            <w:r w:rsidRPr="00AB6F1C">
              <w:rPr>
                <w:color w:val="000000"/>
                <w:sz w:val="28"/>
                <w:szCs w:val="28"/>
              </w:rPr>
              <w:t>Развитие технической стороны чтения. Сопровождающее чтение. Игра «Читаем цепочкой». Выразительное чтение по ролям отрывка из рассказа. Подготовка к пересказу. </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t>16</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Шаг второй. Чтение во время чтения. Читаем и воображаем. «Почему нельзя играть с мячом возле дороги?»</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
                <w:bCs/>
                <w:sz w:val="28"/>
                <w:szCs w:val="28"/>
              </w:rPr>
            </w:pPr>
            <w:r w:rsidRPr="00AB6F1C">
              <w:rPr>
                <w:color w:val="000000"/>
                <w:sz w:val="28"/>
                <w:szCs w:val="28"/>
              </w:rPr>
              <w:t>Развитие технической стороны чтения. Соревнование по произнесению скороговорок. Взаимная оценка. Сопровождающее чтение. Игра «Читаем цепочкой». Выразительное чтение стихотворения. Взаимная оценка</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t>17</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 xml:space="preserve">Шаг второй. Чтение во время чтения. Читаем и чувствуем. Читаем и реагируем на </w:t>
            </w:r>
            <w:proofErr w:type="spellStart"/>
            <w:r w:rsidRPr="00AB6F1C">
              <w:rPr>
                <w:rFonts w:ascii="Times New Roman" w:hAnsi="Times New Roman" w:cs="Times New Roman"/>
                <w:sz w:val="28"/>
                <w:szCs w:val="28"/>
              </w:rPr>
              <w:t>прочитанноу</w:t>
            </w:r>
            <w:proofErr w:type="spellEnd"/>
            <w:r w:rsidRPr="00AB6F1C">
              <w:rPr>
                <w:rFonts w:ascii="Times New Roman" w:hAnsi="Times New Roman" w:cs="Times New Roman"/>
                <w:sz w:val="28"/>
                <w:szCs w:val="28"/>
              </w:rPr>
              <w:t xml:space="preserve">: грустим, удивляемся, радуемся – испытываем эмоции. В. Драгунский </w:t>
            </w:r>
            <w:proofErr w:type="gramStart"/>
            <w:r w:rsidRPr="00AB6F1C">
              <w:rPr>
                <w:rFonts w:ascii="Times New Roman" w:hAnsi="Times New Roman" w:cs="Times New Roman"/>
                <w:sz w:val="28"/>
                <w:szCs w:val="28"/>
              </w:rPr>
              <w:t>« Третье</w:t>
            </w:r>
            <w:proofErr w:type="gramEnd"/>
            <w:r w:rsidRPr="00AB6F1C">
              <w:rPr>
                <w:rFonts w:ascii="Times New Roman" w:hAnsi="Times New Roman" w:cs="Times New Roman"/>
                <w:sz w:val="28"/>
                <w:szCs w:val="28"/>
              </w:rPr>
              <w:t xml:space="preserve"> место в стиле баттерфляй »</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
                <w:bCs/>
                <w:sz w:val="28"/>
                <w:szCs w:val="28"/>
              </w:rPr>
            </w:pPr>
            <w:r w:rsidRPr="00AB6F1C">
              <w:rPr>
                <w:color w:val="000000"/>
                <w:sz w:val="28"/>
                <w:szCs w:val="28"/>
              </w:rPr>
              <w:t>Формирование эмоциональной оценки стихотворения. Словарная работа. Создание новых слов по образцу. Развитие технической стороны чтения. Соревнование по произнесению скороговорок. Взаимная оценка. Сопровождающее чтение. Игра «Читаем цепочкой». Выразительное чтение стихотворения. Взаимная оценка</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t>18</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Шаг второй. Чтение во время чтения. Эмоции и чувства – главное при чтении стихов. По В. Драгунскому «Третье место в стиле баттерфляй»</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
                <w:bCs/>
                <w:sz w:val="28"/>
                <w:szCs w:val="28"/>
              </w:rPr>
            </w:pPr>
            <w:r w:rsidRPr="00AB6F1C">
              <w:rPr>
                <w:color w:val="000000"/>
                <w:sz w:val="28"/>
                <w:szCs w:val="28"/>
              </w:rPr>
              <w:t xml:space="preserve">Формирование эмоциональной оценки стихотворения. Словарная работа. Создание новых слов по образцу. Развитие технической стороны чтения. Соревнование по произнесению скороговорок. Взаимная оценка. Сопровождающее чтение. Игра «Читаем цепочкой». Выразительное </w:t>
            </w:r>
            <w:r w:rsidRPr="00AB6F1C">
              <w:rPr>
                <w:color w:val="000000"/>
                <w:sz w:val="28"/>
                <w:szCs w:val="28"/>
              </w:rPr>
              <w:lastRenderedPageBreak/>
              <w:t>чтение стихотворения. Взаимная оценка</w:t>
            </w:r>
          </w:p>
        </w:tc>
      </w:tr>
      <w:tr w:rsidR="004B264A" w:rsidRPr="00AB6F1C" w:rsidTr="00774B86">
        <w:trPr>
          <w:trHeight w:val="216"/>
        </w:trPr>
        <w:tc>
          <w:tcPr>
            <w:tcW w:w="851" w:type="dxa"/>
          </w:tcPr>
          <w:p w:rsidR="004B264A" w:rsidRPr="00AB6F1C" w:rsidRDefault="002B4FFB" w:rsidP="004E33E1">
            <w:pPr>
              <w:jc w:val="center"/>
              <w:rPr>
                <w:b/>
                <w:bCs/>
                <w:sz w:val="28"/>
                <w:szCs w:val="28"/>
              </w:rPr>
            </w:pPr>
            <w:r w:rsidRPr="00AB6F1C">
              <w:rPr>
                <w:b/>
                <w:bCs/>
                <w:sz w:val="28"/>
                <w:szCs w:val="28"/>
              </w:rPr>
              <w:lastRenderedPageBreak/>
              <w:t>19</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 xml:space="preserve">Шаг второй. Чтение во время чтения. Эмоции и чувства – главное при чтении стихов. </w:t>
            </w:r>
            <w:proofErr w:type="spellStart"/>
            <w:r w:rsidRPr="00AB6F1C">
              <w:rPr>
                <w:rFonts w:ascii="Times New Roman" w:hAnsi="Times New Roman" w:cs="Times New Roman"/>
                <w:sz w:val="28"/>
                <w:szCs w:val="28"/>
              </w:rPr>
              <w:t>В.Голявкин</w:t>
            </w:r>
            <w:proofErr w:type="spellEnd"/>
            <w:r w:rsidRPr="00AB6F1C">
              <w:rPr>
                <w:rFonts w:ascii="Times New Roman" w:hAnsi="Times New Roman" w:cs="Times New Roman"/>
                <w:sz w:val="28"/>
                <w:szCs w:val="28"/>
              </w:rPr>
              <w:t xml:space="preserve"> «Коньки купили не напрасно».</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vAlign w:val="center"/>
          </w:tcPr>
          <w:p w:rsidR="004B264A" w:rsidRPr="00AB6F1C" w:rsidRDefault="004B264A" w:rsidP="007A5745">
            <w:pPr>
              <w:jc w:val="both"/>
              <w:rPr>
                <w:sz w:val="28"/>
                <w:szCs w:val="28"/>
              </w:rPr>
            </w:pPr>
            <w:r w:rsidRPr="00AB6F1C">
              <w:rPr>
                <w:color w:val="000000"/>
                <w:sz w:val="28"/>
                <w:szCs w:val="28"/>
              </w:rPr>
              <w:t xml:space="preserve">Анализ содержания рассказа. Анализ средств художественной выразительности. Поиск в тексте необходимой </w:t>
            </w:r>
            <w:proofErr w:type="gramStart"/>
            <w:r w:rsidRPr="00AB6F1C">
              <w:rPr>
                <w:color w:val="000000"/>
                <w:sz w:val="28"/>
                <w:szCs w:val="28"/>
              </w:rPr>
              <w:t xml:space="preserve">информации.   </w:t>
            </w:r>
            <w:proofErr w:type="gramEnd"/>
            <w:r w:rsidRPr="00AB6F1C">
              <w:rPr>
                <w:color w:val="000000"/>
                <w:sz w:val="28"/>
                <w:szCs w:val="28"/>
              </w:rPr>
              <w:t>. Характеристика героев рассказа, наблюдение за изменениями в их характере и поведении на протяжении повествования. Словарная работа</w:t>
            </w:r>
          </w:p>
        </w:tc>
      </w:tr>
      <w:tr w:rsidR="004B264A" w:rsidRPr="00AB6F1C" w:rsidTr="00774B86">
        <w:trPr>
          <w:trHeight w:val="216"/>
        </w:trPr>
        <w:tc>
          <w:tcPr>
            <w:tcW w:w="851" w:type="dxa"/>
          </w:tcPr>
          <w:p w:rsidR="004B264A" w:rsidRPr="00AB6F1C" w:rsidRDefault="002B4FFB" w:rsidP="004E33E1">
            <w:pPr>
              <w:jc w:val="center"/>
              <w:rPr>
                <w:b/>
                <w:bCs/>
                <w:sz w:val="28"/>
                <w:szCs w:val="28"/>
              </w:rPr>
            </w:pPr>
            <w:r w:rsidRPr="00AB6F1C">
              <w:rPr>
                <w:b/>
                <w:bCs/>
                <w:sz w:val="28"/>
                <w:szCs w:val="28"/>
              </w:rPr>
              <w:t>20</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 xml:space="preserve">Шаг второй. Чтение во время чтения. Читаем, мысленно рисуем, представляем. А.Л. </w:t>
            </w:r>
            <w:proofErr w:type="spellStart"/>
            <w:r w:rsidRPr="00AB6F1C">
              <w:rPr>
                <w:rFonts w:ascii="Times New Roman" w:hAnsi="Times New Roman" w:cs="Times New Roman"/>
                <w:sz w:val="28"/>
                <w:szCs w:val="28"/>
              </w:rPr>
              <w:t>Барто</w:t>
            </w:r>
            <w:proofErr w:type="spellEnd"/>
            <w:r w:rsidRPr="00AB6F1C">
              <w:rPr>
                <w:rFonts w:ascii="Times New Roman" w:hAnsi="Times New Roman" w:cs="Times New Roman"/>
                <w:sz w:val="28"/>
                <w:szCs w:val="28"/>
              </w:rPr>
              <w:t xml:space="preserve"> «В театре»</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vAlign w:val="center"/>
          </w:tcPr>
          <w:p w:rsidR="004B264A" w:rsidRPr="00AB6F1C" w:rsidRDefault="004B264A" w:rsidP="007A5745">
            <w:pPr>
              <w:jc w:val="both"/>
              <w:rPr>
                <w:sz w:val="28"/>
                <w:szCs w:val="28"/>
              </w:rPr>
            </w:pPr>
            <w:r w:rsidRPr="00AB6F1C">
              <w:rPr>
                <w:color w:val="000000"/>
                <w:sz w:val="28"/>
                <w:szCs w:val="28"/>
              </w:rPr>
              <w:t>Анализ средств художественной выразительности. Поиск в тексте необходимой информации. Характеристика героев рассказа. Формирование и осмысление эмоциональной оценки поступков героев рассказа</w:t>
            </w:r>
          </w:p>
        </w:tc>
      </w:tr>
      <w:tr w:rsidR="004B264A" w:rsidRPr="00AB6F1C" w:rsidTr="005436FB">
        <w:trPr>
          <w:trHeight w:val="216"/>
        </w:trPr>
        <w:tc>
          <w:tcPr>
            <w:tcW w:w="851" w:type="dxa"/>
          </w:tcPr>
          <w:p w:rsidR="004B264A" w:rsidRPr="00AB6F1C" w:rsidRDefault="002B4FFB" w:rsidP="004E33E1">
            <w:pPr>
              <w:jc w:val="center"/>
              <w:rPr>
                <w:b/>
                <w:bCs/>
                <w:sz w:val="28"/>
                <w:szCs w:val="28"/>
              </w:rPr>
            </w:pPr>
            <w:r w:rsidRPr="00AB6F1C">
              <w:rPr>
                <w:b/>
                <w:bCs/>
                <w:sz w:val="28"/>
                <w:szCs w:val="28"/>
              </w:rPr>
              <w:t>21</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Шаг третий. Чтение после чтения. Умение перечитать нужное, интересное, помечтать, сделать выводы. Практическая работа с рассказом «Каждому из нас нужна пара зорких глаз».</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vAlign w:val="center"/>
          </w:tcPr>
          <w:p w:rsidR="004B264A" w:rsidRPr="00AB6F1C" w:rsidRDefault="004B264A" w:rsidP="007A5745">
            <w:pPr>
              <w:jc w:val="both"/>
              <w:rPr>
                <w:sz w:val="28"/>
                <w:szCs w:val="28"/>
              </w:rPr>
            </w:pPr>
            <w:r w:rsidRPr="00AB6F1C">
              <w:rPr>
                <w:color w:val="000000"/>
                <w:sz w:val="28"/>
                <w:szCs w:val="28"/>
              </w:rPr>
              <w:t xml:space="preserve">Анализ содержания рассказа. Анализ средств художественной выразительности. Поиск в тексте необходимой </w:t>
            </w:r>
            <w:proofErr w:type="gramStart"/>
            <w:r w:rsidRPr="00AB6F1C">
              <w:rPr>
                <w:color w:val="000000"/>
                <w:sz w:val="28"/>
                <w:szCs w:val="28"/>
              </w:rPr>
              <w:t xml:space="preserve">информации.   </w:t>
            </w:r>
            <w:proofErr w:type="gramEnd"/>
            <w:r w:rsidRPr="00AB6F1C">
              <w:rPr>
                <w:color w:val="000000"/>
                <w:sz w:val="28"/>
                <w:szCs w:val="28"/>
              </w:rPr>
              <w:t>. Характеристика героев рассказа, наблюдение за изменениями в их характере и поведении на протяжении повествования. Словарная работа</w:t>
            </w:r>
          </w:p>
        </w:tc>
      </w:tr>
      <w:tr w:rsidR="004B264A" w:rsidRPr="00AB6F1C" w:rsidTr="005436FB">
        <w:trPr>
          <w:trHeight w:val="216"/>
        </w:trPr>
        <w:tc>
          <w:tcPr>
            <w:tcW w:w="851" w:type="dxa"/>
          </w:tcPr>
          <w:p w:rsidR="004B264A" w:rsidRPr="00AB6F1C" w:rsidRDefault="002B4FFB" w:rsidP="004E33E1">
            <w:pPr>
              <w:jc w:val="center"/>
              <w:rPr>
                <w:b/>
                <w:bCs/>
                <w:sz w:val="28"/>
                <w:szCs w:val="28"/>
              </w:rPr>
            </w:pPr>
            <w:r w:rsidRPr="00AB6F1C">
              <w:rPr>
                <w:b/>
                <w:bCs/>
                <w:sz w:val="28"/>
                <w:szCs w:val="28"/>
              </w:rPr>
              <w:t>22</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Придумываем продолжение произведения. Л. Толстой «Один раз…»</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vAlign w:val="center"/>
          </w:tcPr>
          <w:p w:rsidR="004B264A" w:rsidRPr="00AB6F1C" w:rsidRDefault="004B264A" w:rsidP="007A5745">
            <w:pPr>
              <w:jc w:val="both"/>
              <w:rPr>
                <w:sz w:val="28"/>
                <w:szCs w:val="28"/>
              </w:rPr>
            </w:pPr>
            <w:r w:rsidRPr="00AB6F1C">
              <w:rPr>
                <w:color w:val="000000"/>
                <w:sz w:val="28"/>
                <w:szCs w:val="28"/>
              </w:rPr>
              <w:t>Анализ средств художественной выразительности. Поиск в тексте необходимой информации. Характеристика героев рассказа. Формирование и осмысление эмоциональной оценки поступков героев рассказа</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t>23</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rPr>
                <w:sz w:val="28"/>
                <w:szCs w:val="28"/>
              </w:rPr>
            </w:pPr>
            <w:r w:rsidRPr="00AB6F1C">
              <w:rPr>
                <w:sz w:val="28"/>
                <w:szCs w:val="28"/>
              </w:rPr>
              <w:t xml:space="preserve">Шаг третий. Чтение после чтения. Знакомство с жизнью автора, его творчеством, историей создания книги. </w:t>
            </w:r>
          </w:p>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Л. Толстой.</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Cs/>
                <w:sz w:val="28"/>
                <w:szCs w:val="28"/>
              </w:rPr>
            </w:pPr>
            <w:r w:rsidRPr="00AB6F1C">
              <w:rPr>
                <w:color w:val="000000"/>
                <w:sz w:val="28"/>
                <w:szCs w:val="28"/>
              </w:rPr>
              <w:t xml:space="preserve">Актуализация знаний об авторе и его произведениях. Прогнозирование содержания рассказа. Формирование и осмысление эмоциональной оценки рассказа. Анализ средства художественной выразительности: описание. Словарная работа. </w:t>
            </w:r>
            <w:r w:rsidRPr="00AB6F1C">
              <w:rPr>
                <w:color w:val="000000"/>
                <w:sz w:val="28"/>
                <w:szCs w:val="28"/>
              </w:rPr>
              <w:lastRenderedPageBreak/>
              <w:t>Составление плана и подготовка к пересказу</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lastRenderedPageBreak/>
              <w:t>24</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Составление кроссворда к прочитанной книге.</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Cs/>
                <w:sz w:val="28"/>
                <w:szCs w:val="28"/>
              </w:rPr>
            </w:pPr>
            <w:r w:rsidRPr="00AB6F1C">
              <w:rPr>
                <w:bCs/>
                <w:sz w:val="28"/>
                <w:szCs w:val="28"/>
              </w:rPr>
              <w:t>Работа над созданием кроссворда</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t>25</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Практическая работа с текстом М. Садовского «Космическая одежда».</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Cs/>
                <w:sz w:val="28"/>
                <w:szCs w:val="28"/>
              </w:rPr>
            </w:pPr>
            <w:r w:rsidRPr="00AB6F1C">
              <w:rPr>
                <w:bCs/>
                <w:sz w:val="28"/>
                <w:szCs w:val="28"/>
              </w:rPr>
              <w:t>Пересказ по плану</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t>26</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Практическая работа с текстом «Замечательные дома».</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Cs/>
                <w:sz w:val="28"/>
                <w:szCs w:val="28"/>
              </w:rPr>
            </w:pPr>
            <w:r w:rsidRPr="00AB6F1C">
              <w:rPr>
                <w:bCs/>
                <w:sz w:val="28"/>
                <w:szCs w:val="28"/>
              </w:rPr>
              <w:t>Пересказ по плану</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t>27</w:t>
            </w:r>
          </w:p>
        </w:tc>
        <w:tc>
          <w:tcPr>
            <w:tcW w:w="1081" w:type="dxa"/>
          </w:tcPr>
          <w:p w:rsidR="004B264A" w:rsidRPr="00AB6F1C" w:rsidRDefault="004B264A" w:rsidP="00CD5DE0">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Нахождение нужной информации в различных информационных источниках: словарях, справочниках, энциклопедиях и т.д.</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
                <w:bCs/>
                <w:sz w:val="28"/>
                <w:szCs w:val="28"/>
              </w:rPr>
            </w:pPr>
            <w:r w:rsidRPr="00AB6F1C">
              <w:rPr>
                <w:color w:val="000000"/>
                <w:sz w:val="28"/>
                <w:szCs w:val="28"/>
              </w:rPr>
              <w:t>Работа со словарями и энциклопедиями. Поиск словарей и энциклопедий в каталоге. Поиск нужной информации в словарях и энциклопедиях</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t>28</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Нахождение нужной информации в различных информационных источниках: словарях, справочниках, энциклопедиях и т.д.</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
                <w:bCs/>
                <w:sz w:val="28"/>
                <w:szCs w:val="28"/>
              </w:rPr>
            </w:pPr>
            <w:r w:rsidRPr="00AB6F1C">
              <w:rPr>
                <w:color w:val="000000"/>
                <w:sz w:val="28"/>
                <w:szCs w:val="28"/>
              </w:rPr>
              <w:t>Работа со словарями и энциклопедиями. Поиск словарей и энциклопедий в каталоге. Поиск нужной информации в словарях и энциклопедиях</w:t>
            </w:r>
          </w:p>
        </w:tc>
      </w:tr>
      <w:tr w:rsidR="004B264A" w:rsidRPr="00AB6F1C" w:rsidTr="004E33E1">
        <w:trPr>
          <w:trHeight w:val="216"/>
        </w:trPr>
        <w:tc>
          <w:tcPr>
            <w:tcW w:w="851" w:type="dxa"/>
          </w:tcPr>
          <w:p w:rsidR="004B264A" w:rsidRPr="00AB6F1C" w:rsidRDefault="002B4FFB" w:rsidP="004E33E1">
            <w:pPr>
              <w:jc w:val="center"/>
              <w:rPr>
                <w:b/>
                <w:bCs/>
                <w:sz w:val="28"/>
                <w:szCs w:val="28"/>
              </w:rPr>
            </w:pPr>
            <w:r w:rsidRPr="00AB6F1C">
              <w:rPr>
                <w:b/>
                <w:bCs/>
                <w:sz w:val="28"/>
                <w:szCs w:val="28"/>
              </w:rPr>
              <w:t>29</w:t>
            </w:r>
          </w:p>
        </w:tc>
        <w:tc>
          <w:tcPr>
            <w:tcW w:w="1081" w:type="dxa"/>
          </w:tcPr>
          <w:p w:rsidR="004B264A" w:rsidRPr="00AB6F1C" w:rsidRDefault="004B264A" w:rsidP="004E33E1">
            <w:pPr>
              <w:jc w:val="center"/>
              <w:rPr>
                <w:b/>
                <w:bCs/>
                <w:sz w:val="28"/>
                <w:szCs w:val="28"/>
              </w:rPr>
            </w:pPr>
          </w:p>
        </w:tc>
        <w:tc>
          <w:tcPr>
            <w:tcW w:w="5439" w:type="dxa"/>
          </w:tcPr>
          <w:p w:rsidR="004B264A" w:rsidRPr="00AB6F1C" w:rsidRDefault="004B264A"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 xml:space="preserve">Работа с </w:t>
            </w:r>
            <w:proofErr w:type="spellStart"/>
            <w:r w:rsidRPr="00AB6F1C">
              <w:rPr>
                <w:rFonts w:ascii="Times New Roman" w:hAnsi="Times New Roman" w:cs="Times New Roman"/>
                <w:sz w:val="28"/>
                <w:szCs w:val="28"/>
              </w:rPr>
              <w:t>информациией</w:t>
            </w:r>
            <w:proofErr w:type="spellEnd"/>
            <w:r w:rsidRPr="00AB6F1C">
              <w:rPr>
                <w:rFonts w:ascii="Times New Roman" w:hAnsi="Times New Roman" w:cs="Times New Roman"/>
                <w:sz w:val="28"/>
                <w:szCs w:val="28"/>
              </w:rPr>
              <w:t>.</w:t>
            </w:r>
          </w:p>
        </w:tc>
        <w:tc>
          <w:tcPr>
            <w:tcW w:w="1276" w:type="dxa"/>
          </w:tcPr>
          <w:p w:rsidR="004B264A" w:rsidRPr="00AB6F1C" w:rsidRDefault="002B4FFB" w:rsidP="004E33E1">
            <w:pPr>
              <w:jc w:val="center"/>
              <w:rPr>
                <w:b/>
                <w:bCs/>
                <w:sz w:val="28"/>
                <w:szCs w:val="28"/>
              </w:rPr>
            </w:pPr>
            <w:r w:rsidRPr="00AB6F1C">
              <w:rPr>
                <w:b/>
                <w:bCs/>
                <w:sz w:val="28"/>
                <w:szCs w:val="28"/>
              </w:rPr>
              <w:t>1</w:t>
            </w:r>
          </w:p>
        </w:tc>
        <w:tc>
          <w:tcPr>
            <w:tcW w:w="6662" w:type="dxa"/>
          </w:tcPr>
          <w:p w:rsidR="004B264A" w:rsidRPr="00AB6F1C" w:rsidRDefault="004B264A" w:rsidP="007A5745">
            <w:pPr>
              <w:jc w:val="both"/>
              <w:rPr>
                <w:b/>
                <w:bCs/>
                <w:sz w:val="28"/>
                <w:szCs w:val="28"/>
              </w:rPr>
            </w:pPr>
            <w:r w:rsidRPr="00AB6F1C">
              <w:rPr>
                <w:color w:val="000000"/>
                <w:sz w:val="28"/>
                <w:szCs w:val="28"/>
              </w:rPr>
              <w:t>Работа со словарями и энциклопедиями. Поиск словарей и энциклопедий в каталоге. Поиск нужной информации в словарях и энциклопедиях</w:t>
            </w:r>
          </w:p>
        </w:tc>
      </w:tr>
      <w:tr w:rsidR="007A5745" w:rsidRPr="00AB6F1C" w:rsidTr="003763AB">
        <w:trPr>
          <w:trHeight w:val="216"/>
        </w:trPr>
        <w:tc>
          <w:tcPr>
            <w:tcW w:w="851" w:type="dxa"/>
          </w:tcPr>
          <w:p w:rsidR="007A5745" w:rsidRPr="00AB6F1C" w:rsidRDefault="002B4FFB" w:rsidP="004E33E1">
            <w:pPr>
              <w:jc w:val="center"/>
              <w:rPr>
                <w:b/>
                <w:bCs/>
                <w:sz w:val="28"/>
                <w:szCs w:val="28"/>
              </w:rPr>
            </w:pPr>
            <w:r w:rsidRPr="00AB6F1C">
              <w:rPr>
                <w:b/>
                <w:bCs/>
                <w:sz w:val="28"/>
                <w:szCs w:val="28"/>
              </w:rPr>
              <w:t>30</w:t>
            </w:r>
          </w:p>
        </w:tc>
        <w:tc>
          <w:tcPr>
            <w:tcW w:w="1081" w:type="dxa"/>
          </w:tcPr>
          <w:p w:rsidR="007A5745" w:rsidRPr="00AB6F1C" w:rsidRDefault="007A5745" w:rsidP="00D43CAC">
            <w:pPr>
              <w:jc w:val="center"/>
              <w:rPr>
                <w:b/>
                <w:bCs/>
                <w:sz w:val="28"/>
                <w:szCs w:val="28"/>
              </w:rPr>
            </w:pPr>
          </w:p>
        </w:tc>
        <w:tc>
          <w:tcPr>
            <w:tcW w:w="5439" w:type="dxa"/>
          </w:tcPr>
          <w:p w:rsidR="007A5745" w:rsidRPr="00AB6F1C" w:rsidRDefault="007A5745"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Особенности чтения текстов математических задач.</w:t>
            </w:r>
          </w:p>
        </w:tc>
        <w:tc>
          <w:tcPr>
            <w:tcW w:w="1276" w:type="dxa"/>
          </w:tcPr>
          <w:p w:rsidR="007A5745" w:rsidRPr="00AB6F1C" w:rsidRDefault="002B4FFB" w:rsidP="004E33E1">
            <w:pPr>
              <w:jc w:val="center"/>
              <w:rPr>
                <w:b/>
                <w:bCs/>
                <w:sz w:val="28"/>
                <w:szCs w:val="28"/>
              </w:rPr>
            </w:pPr>
            <w:r w:rsidRPr="00AB6F1C">
              <w:rPr>
                <w:b/>
                <w:bCs/>
                <w:sz w:val="28"/>
                <w:szCs w:val="28"/>
              </w:rPr>
              <w:t>1</w:t>
            </w:r>
          </w:p>
        </w:tc>
        <w:tc>
          <w:tcPr>
            <w:tcW w:w="6662" w:type="dxa"/>
            <w:vAlign w:val="center"/>
          </w:tcPr>
          <w:p w:rsidR="007A5745" w:rsidRPr="00AB6F1C" w:rsidRDefault="007A5745" w:rsidP="007A5745">
            <w:pPr>
              <w:jc w:val="both"/>
              <w:rPr>
                <w:sz w:val="28"/>
                <w:szCs w:val="28"/>
              </w:rPr>
            </w:pPr>
            <w:r w:rsidRPr="00AB6F1C">
              <w:rPr>
                <w:color w:val="000000"/>
                <w:sz w:val="28"/>
                <w:szCs w:val="28"/>
              </w:rPr>
              <w:t>Развитие технической стороны чтения. Сопровождающее чтение.  Взаимная оценка</w:t>
            </w:r>
          </w:p>
        </w:tc>
      </w:tr>
      <w:tr w:rsidR="007A5745" w:rsidRPr="00AB6F1C" w:rsidTr="004E33E1">
        <w:trPr>
          <w:trHeight w:val="216"/>
        </w:trPr>
        <w:tc>
          <w:tcPr>
            <w:tcW w:w="851" w:type="dxa"/>
          </w:tcPr>
          <w:p w:rsidR="007A5745" w:rsidRPr="00AB6F1C" w:rsidRDefault="002B4FFB" w:rsidP="004E33E1">
            <w:pPr>
              <w:jc w:val="center"/>
              <w:rPr>
                <w:b/>
                <w:bCs/>
                <w:sz w:val="28"/>
                <w:szCs w:val="28"/>
              </w:rPr>
            </w:pPr>
            <w:r w:rsidRPr="00AB6F1C">
              <w:rPr>
                <w:b/>
                <w:bCs/>
                <w:sz w:val="28"/>
                <w:szCs w:val="28"/>
              </w:rPr>
              <w:t>31</w:t>
            </w:r>
          </w:p>
        </w:tc>
        <w:tc>
          <w:tcPr>
            <w:tcW w:w="1081" w:type="dxa"/>
          </w:tcPr>
          <w:p w:rsidR="007A5745" w:rsidRPr="00AB6F1C" w:rsidRDefault="007A5745" w:rsidP="004E33E1">
            <w:pPr>
              <w:jc w:val="center"/>
              <w:rPr>
                <w:b/>
                <w:bCs/>
                <w:sz w:val="28"/>
                <w:szCs w:val="28"/>
              </w:rPr>
            </w:pPr>
          </w:p>
        </w:tc>
        <w:tc>
          <w:tcPr>
            <w:tcW w:w="5439" w:type="dxa"/>
          </w:tcPr>
          <w:p w:rsidR="007A5745" w:rsidRPr="00AB6F1C" w:rsidRDefault="007A5745"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Чтение текстов из учебника русского языка и окружающего мира. Сходство и различие текстов разных предметов.</w:t>
            </w:r>
          </w:p>
        </w:tc>
        <w:tc>
          <w:tcPr>
            <w:tcW w:w="1276" w:type="dxa"/>
          </w:tcPr>
          <w:p w:rsidR="007A5745" w:rsidRPr="00AB6F1C" w:rsidRDefault="002B4FFB" w:rsidP="004E33E1">
            <w:pPr>
              <w:jc w:val="center"/>
              <w:rPr>
                <w:b/>
                <w:bCs/>
                <w:sz w:val="28"/>
                <w:szCs w:val="28"/>
              </w:rPr>
            </w:pPr>
            <w:r w:rsidRPr="00AB6F1C">
              <w:rPr>
                <w:b/>
                <w:bCs/>
                <w:sz w:val="28"/>
                <w:szCs w:val="28"/>
              </w:rPr>
              <w:t>1</w:t>
            </w:r>
          </w:p>
        </w:tc>
        <w:tc>
          <w:tcPr>
            <w:tcW w:w="6662" w:type="dxa"/>
          </w:tcPr>
          <w:p w:rsidR="007A5745" w:rsidRPr="00AB6F1C" w:rsidRDefault="007A5745" w:rsidP="007A5745">
            <w:pPr>
              <w:jc w:val="both"/>
              <w:rPr>
                <w:bCs/>
                <w:sz w:val="28"/>
                <w:szCs w:val="28"/>
              </w:rPr>
            </w:pPr>
            <w:r w:rsidRPr="00AB6F1C">
              <w:rPr>
                <w:bCs/>
                <w:sz w:val="28"/>
                <w:szCs w:val="28"/>
              </w:rPr>
              <w:t>Работа над чтением разных типов текстов</w:t>
            </w:r>
          </w:p>
        </w:tc>
      </w:tr>
      <w:tr w:rsidR="00CD5DE0" w:rsidRPr="00AB6F1C" w:rsidTr="00D43CAC">
        <w:trPr>
          <w:trHeight w:val="547"/>
        </w:trPr>
        <w:tc>
          <w:tcPr>
            <w:tcW w:w="851" w:type="dxa"/>
          </w:tcPr>
          <w:p w:rsidR="00CD5DE0" w:rsidRPr="00AB6F1C" w:rsidRDefault="00CD5DE0" w:rsidP="004E33E1">
            <w:pPr>
              <w:jc w:val="center"/>
              <w:rPr>
                <w:b/>
                <w:bCs/>
                <w:sz w:val="28"/>
                <w:szCs w:val="28"/>
              </w:rPr>
            </w:pPr>
            <w:r w:rsidRPr="00AB6F1C">
              <w:rPr>
                <w:b/>
                <w:bCs/>
                <w:sz w:val="28"/>
                <w:szCs w:val="28"/>
              </w:rPr>
              <w:t>32</w:t>
            </w:r>
          </w:p>
          <w:p w:rsidR="00CD5DE0" w:rsidRPr="00AB6F1C" w:rsidRDefault="00CD5DE0" w:rsidP="004E33E1">
            <w:pPr>
              <w:jc w:val="center"/>
              <w:rPr>
                <w:b/>
                <w:bCs/>
                <w:sz w:val="28"/>
                <w:szCs w:val="28"/>
              </w:rPr>
            </w:pPr>
          </w:p>
        </w:tc>
        <w:tc>
          <w:tcPr>
            <w:tcW w:w="1081" w:type="dxa"/>
          </w:tcPr>
          <w:p w:rsidR="00CD5DE0" w:rsidRPr="00AB6F1C" w:rsidRDefault="00CD5DE0" w:rsidP="004E33E1">
            <w:pPr>
              <w:jc w:val="center"/>
              <w:rPr>
                <w:b/>
                <w:bCs/>
                <w:sz w:val="28"/>
                <w:szCs w:val="28"/>
              </w:rPr>
            </w:pPr>
          </w:p>
        </w:tc>
        <w:tc>
          <w:tcPr>
            <w:tcW w:w="5439" w:type="dxa"/>
          </w:tcPr>
          <w:p w:rsidR="00CD5DE0" w:rsidRPr="00AB6F1C" w:rsidRDefault="00CD5DE0"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Литературная викторина «Внимательный ли ты читатель?»</w:t>
            </w:r>
          </w:p>
        </w:tc>
        <w:tc>
          <w:tcPr>
            <w:tcW w:w="1276" w:type="dxa"/>
          </w:tcPr>
          <w:p w:rsidR="00CD5DE0" w:rsidRPr="00AB6F1C" w:rsidRDefault="00CD5DE0" w:rsidP="004E33E1">
            <w:pPr>
              <w:jc w:val="center"/>
              <w:rPr>
                <w:b/>
                <w:bCs/>
                <w:sz w:val="28"/>
                <w:szCs w:val="28"/>
              </w:rPr>
            </w:pPr>
            <w:r w:rsidRPr="00AB6F1C">
              <w:rPr>
                <w:b/>
                <w:bCs/>
                <w:sz w:val="28"/>
                <w:szCs w:val="28"/>
              </w:rPr>
              <w:t>1</w:t>
            </w:r>
          </w:p>
          <w:p w:rsidR="00CD5DE0" w:rsidRPr="00AB6F1C" w:rsidRDefault="00CD5DE0" w:rsidP="004E33E1">
            <w:pPr>
              <w:jc w:val="center"/>
              <w:rPr>
                <w:b/>
                <w:bCs/>
                <w:sz w:val="28"/>
                <w:szCs w:val="28"/>
              </w:rPr>
            </w:pPr>
            <w:r w:rsidRPr="00AB6F1C">
              <w:rPr>
                <w:b/>
                <w:bCs/>
                <w:sz w:val="28"/>
                <w:szCs w:val="28"/>
              </w:rPr>
              <w:t xml:space="preserve"> </w:t>
            </w:r>
          </w:p>
        </w:tc>
        <w:tc>
          <w:tcPr>
            <w:tcW w:w="6662" w:type="dxa"/>
          </w:tcPr>
          <w:p w:rsidR="00CD5DE0" w:rsidRPr="00AB6F1C" w:rsidRDefault="00CD5DE0" w:rsidP="007A5745">
            <w:pPr>
              <w:jc w:val="both"/>
              <w:rPr>
                <w:bCs/>
                <w:sz w:val="28"/>
                <w:szCs w:val="28"/>
              </w:rPr>
            </w:pPr>
            <w:r w:rsidRPr="00AB6F1C">
              <w:rPr>
                <w:bCs/>
                <w:sz w:val="28"/>
                <w:szCs w:val="28"/>
              </w:rPr>
              <w:t>Работа над Обобщением знаний за год</w:t>
            </w:r>
          </w:p>
          <w:p w:rsidR="00CD5DE0" w:rsidRPr="00AB6F1C" w:rsidRDefault="00CD5DE0" w:rsidP="007A5745">
            <w:pPr>
              <w:jc w:val="both"/>
              <w:rPr>
                <w:bCs/>
                <w:sz w:val="28"/>
                <w:szCs w:val="28"/>
              </w:rPr>
            </w:pPr>
            <w:r w:rsidRPr="00AB6F1C">
              <w:rPr>
                <w:bCs/>
                <w:sz w:val="28"/>
                <w:szCs w:val="28"/>
              </w:rPr>
              <w:t xml:space="preserve"> </w:t>
            </w:r>
          </w:p>
        </w:tc>
      </w:tr>
      <w:tr w:rsidR="00D43CAC" w:rsidRPr="00AB6F1C" w:rsidTr="00434B3D">
        <w:trPr>
          <w:trHeight w:val="936"/>
        </w:trPr>
        <w:tc>
          <w:tcPr>
            <w:tcW w:w="851" w:type="dxa"/>
          </w:tcPr>
          <w:p w:rsidR="00D43CAC" w:rsidRPr="00AB6F1C" w:rsidRDefault="00D43CAC" w:rsidP="004E33E1">
            <w:pPr>
              <w:jc w:val="center"/>
              <w:rPr>
                <w:b/>
                <w:bCs/>
                <w:sz w:val="28"/>
                <w:szCs w:val="28"/>
              </w:rPr>
            </w:pPr>
            <w:r w:rsidRPr="00AB6F1C">
              <w:rPr>
                <w:b/>
                <w:bCs/>
                <w:sz w:val="28"/>
                <w:szCs w:val="28"/>
              </w:rPr>
              <w:t>33</w:t>
            </w:r>
          </w:p>
          <w:p w:rsidR="00D43CAC" w:rsidRPr="00AB6F1C" w:rsidRDefault="00D43CAC" w:rsidP="004E33E1">
            <w:pPr>
              <w:jc w:val="center"/>
              <w:rPr>
                <w:b/>
                <w:bCs/>
                <w:sz w:val="28"/>
                <w:szCs w:val="28"/>
              </w:rPr>
            </w:pPr>
            <w:r w:rsidRPr="00AB6F1C">
              <w:rPr>
                <w:b/>
                <w:bCs/>
                <w:sz w:val="28"/>
                <w:szCs w:val="28"/>
              </w:rPr>
              <w:t xml:space="preserve"> </w:t>
            </w:r>
          </w:p>
          <w:p w:rsidR="00D43CAC" w:rsidRPr="00AB6F1C" w:rsidRDefault="00D43CAC" w:rsidP="004E33E1">
            <w:pPr>
              <w:jc w:val="center"/>
              <w:rPr>
                <w:b/>
                <w:bCs/>
                <w:sz w:val="28"/>
                <w:szCs w:val="28"/>
              </w:rPr>
            </w:pPr>
            <w:r w:rsidRPr="00AB6F1C">
              <w:rPr>
                <w:b/>
                <w:bCs/>
                <w:sz w:val="28"/>
                <w:szCs w:val="28"/>
              </w:rPr>
              <w:t xml:space="preserve"> </w:t>
            </w:r>
          </w:p>
        </w:tc>
        <w:tc>
          <w:tcPr>
            <w:tcW w:w="1081" w:type="dxa"/>
          </w:tcPr>
          <w:p w:rsidR="00D43CAC" w:rsidRPr="00AB6F1C" w:rsidRDefault="00D43CAC" w:rsidP="004E33E1">
            <w:pPr>
              <w:jc w:val="center"/>
              <w:rPr>
                <w:b/>
                <w:bCs/>
                <w:sz w:val="28"/>
                <w:szCs w:val="28"/>
              </w:rPr>
            </w:pPr>
          </w:p>
        </w:tc>
        <w:tc>
          <w:tcPr>
            <w:tcW w:w="5439" w:type="dxa"/>
          </w:tcPr>
          <w:p w:rsidR="00D43CAC" w:rsidRPr="00AB6F1C" w:rsidRDefault="00D43CAC" w:rsidP="004E33E1">
            <w:pPr>
              <w:pStyle w:val="a4"/>
              <w:rPr>
                <w:rFonts w:ascii="Times New Roman" w:eastAsia="Calibri" w:hAnsi="Times New Roman" w:cs="Times New Roman"/>
                <w:sz w:val="28"/>
                <w:szCs w:val="28"/>
              </w:rPr>
            </w:pPr>
            <w:r w:rsidRPr="00AB6F1C">
              <w:rPr>
                <w:rFonts w:ascii="Times New Roman" w:hAnsi="Times New Roman" w:cs="Times New Roman"/>
                <w:sz w:val="28"/>
                <w:szCs w:val="28"/>
              </w:rPr>
              <w:t>Итоговое занятие: «Твоё представление о настоящем читателе»</w:t>
            </w:r>
          </w:p>
          <w:p w:rsidR="00D43CAC" w:rsidRPr="00AB6F1C" w:rsidRDefault="00D43CAC" w:rsidP="004E33E1">
            <w:pPr>
              <w:pStyle w:val="a4"/>
              <w:rPr>
                <w:rFonts w:ascii="Times New Roman" w:hAnsi="Times New Roman" w:cs="Times New Roman"/>
                <w:sz w:val="28"/>
                <w:szCs w:val="28"/>
              </w:rPr>
            </w:pPr>
            <w:r w:rsidRPr="00AB6F1C">
              <w:rPr>
                <w:rFonts w:ascii="Times New Roman" w:hAnsi="Times New Roman" w:cs="Times New Roman"/>
                <w:sz w:val="28"/>
                <w:szCs w:val="28"/>
              </w:rPr>
              <w:t>Обобщение пройденного за год.</w:t>
            </w:r>
          </w:p>
        </w:tc>
        <w:tc>
          <w:tcPr>
            <w:tcW w:w="1276" w:type="dxa"/>
          </w:tcPr>
          <w:p w:rsidR="00D43CAC" w:rsidRPr="00AB6F1C" w:rsidRDefault="00D43CAC" w:rsidP="004E33E1">
            <w:pPr>
              <w:jc w:val="center"/>
              <w:rPr>
                <w:b/>
                <w:bCs/>
                <w:sz w:val="28"/>
                <w:szCs w:val="28"/>
              </w:rPr>
            </w:pPr>
            <w:r w:rsidRPr="00AB6F1C">
              <w:rPr>
                <w:b/>
                <w:bCs/>
                <w:sz w:val="28"/>
                <w:szCs w:val="28"/>
              </w:rPr>
              <w:t xml:space="preserve"> 1</w:t>
            </w:r>
          </w:p>
        </w:tc>
        <w:tc>
          <w:tcPr>
            <w:tcW w:w="6662" w:type="dxa"/>
          </w:tcPr>
          <w:p w:rsidR="00D43CAC" w:rsidRPr="00AB6F1C" w:rsidRDefault="00D43CAC" w:rsidP="007A5745">
            <w:pPr>
              <w:jc w:val="both"/>
              <w:rPr>
                <w:bCs/>
                <w:sz w:val="28"/>
                <w:szCs w:val="28"/>
              </w:rPr>
            </w:pPr>
            <w:r w:rsidRPr="00AB6F1C">
              <w:rPr>
                <w:bCs/>
                <w:sz w:val="28"/>
                <w:szCs w:val="28"/>
              </w:rPr>
              <w:t xml:space="preserve"> </w:t>
            </w:r>
          </w:p>
        </w:tc>
      </w:tr>
    </w:tbl>
    <w:p w:rsidR="00861001" w:rsidRPr="00AB6F1C" w:rsidRDefault="00861001" w:rsidP="00E90C0F">
      <w:pPr>
        <w:jc w:val="both"/>
        <w:rPr>
          <w:b/>
          <w:sz w:val="28"/>
          <w:szCs w:val="28"/>
        </w:rPr>
      </w:pPr>
    </w:p>
    <w:sectPr w:rsidR="00861001" w:rsidRPr="00AB6F1C" w:rsidSect="00E90C0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1055"/>
    <w:multiLevelType w:val="hybridMultilevel"/>
    <w:tmpl w:val="90EE6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8E7493"/>
    <w:multiLevelType w:val="hybridMultilevel"/>
    <w:tmpl w:val="7C683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894DA8"/>
    <w:multiLevelType w:val="hybridMultilevel"/>
    <w:tmpl w:val="F89AC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FC74AE"/>
    <w:multiLevelType w:val="hybridMultilevel"/>
    <w:tmpl w:val="1262A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242056"/>
    <w:multiLevelType w:val="hybridMultilevel"/>
    <w:tmpl w:val="97320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7F55F5"/>
    <w:multiLevelType w:val="hybridMultilevel"/>
    <w:tmpl w:val="CAFEF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90C0F"/>
    <w:rsid w:val="00160174"/>
    <w:rsid w:val="001727EA"/>
    <w:rsid w:val="002B4FFB"/>
    <w:rsid w:val="00364884"/>
    <w:rsid w:val="004B264A"/>
    <w:rsid w:val="004E44D3"/>
    <w:rsid w:val="0059042B"/>
    <w:rsid w:val="005C7296"/>
    <w:rsid w:val="007A5745"/>
    <w:rsid w:val="007F0407"/>
    <w:rsid w:val="00861001"/>
    <w:rsid w:val="009C113F"/>
    <w:rsid w:val="009F2FF4"/>
    <w:rsid w:val="00A02E7F"/>
    <w:rsid w:val="00AB6F1C"/>
    <w:rsid w:val="00C41017"/>
    <w:rsid w:val="00CD5DE0"/>
    <w:rsid w:val="00D43CAC"/>
    <w:rsid w:val="00E5706B"/>
    <w:rsid w:val="00E90C0F"/>
    <w:rsid w:val="00F61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82234-7B7F-48A3-903C-1C1EEBF8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C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E90C0F"/>
    <w:pPr>
      <w:spacing w:before="100" w:beforeAutospacing="1" w:after="100" w:afterAutospacing="1"/>
    </w:pPr>
  </w:style>
  <w:style w:type="character" w:customStyle="1" w:styleId="a3">
    <w:name w:val="Без интервала Знак"/>
    <w:link w:val="a4"/>
    <w:uiPriority w:val="1"/>
    <w:locked/>
    <w:rsid w:val="00E90C0F"/>
  </w:style>
  <w:style w:type="paragraph" w:styleId="a4">
    <w:name w:val="No Spacing"/>
    <w:link w:val="a3"/>
    <w:uiPriority w:val="1"/>
    <w:qFormat/>
    <w:rsid w:val="00E90C0F"/>
    <w:pPr>
      <w:spacing w:after="0" w:line="240" w:lineRule="auto"/>
    </w:pPr>
  </w:style>
  <w:style w:type="paragraph" w:styleId="a5">
    <w:name w:val="List Paragraph"/>
    <w:basedOn w:val="a"/>
    <w:uiPriority w:val="34"/>
    <w:qFormat/>
    <w:rsid w:val="00861001"/>
    <w:pPr>
      <w:ind w:left="720"/>
      <w:contextualSpacing/>
    </w:pPr>
  </w:style>
  <w:style w:type="paragraph" w:styleId="a6">
    <w:name w:val="Balloon Text"/>
    <w:basedOn w:val="a"/>
    <w:link w:val="a7"/>
    <w:uiPriority w:val="99"/>
    <w:semiHidden/>
    <w:unhideWhenUsed/>
    <w:rsid w:val="00AB6F1C"/>
    <w:rPr>
      <w:rFonts w:ascii="Segoe UI" w:hAnsi="Segoe UI" w:cs="Segoe UI"/>
      <w:sz w:val="18"/>
      <w:szCs w:val="18"/>
    </w:rPr>
  </w:style>
  <w:style w:type="character" w:customStyle="1" w:styleId="a7">
    <w:name w:val="Текст выноски Знак"/>
    <w:basedOn w:val="a0"/>
    <w:link w:val="a6"/>
    <w:uiPriority w:val="99"/>
    <w:semiHidden/>
    <w:rsid w:val="00AB6F1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15</Pages>
  <Words>2755</Words>
  <Characters>15705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Учетная запись Майкрософт</cp:lastModifiedBy>
  <cp:revision>6</cp:revision>
  <cp:lastPrinted>2023-09-22T17:57:00Z</cp:lastPrinted>
  <dcterms:created xsi:type="dcterms:W3CDTF">2022-10-26T18:03:00Z</dcterms:created>
  <dcterms:modified xsi:type="dcterms:W3CDTF">2023-09-22T17:58:00Z</dcterms:modified>
</cp:coreProperties>
</file>