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81" w:rsidRPr="00517881" w:rsidRDefault="00517881" w:rsidP="00517881">
      <w:pPr>
        <w:shd w:val="clear" w:color="auto" w:fill="FFFFFF"/>
        <w:spacing w:line="240" w:lineRule="auto"/>
        <w:ind w:left="120"/>
        <w:jc w:val="center"/>
        <w:rPr>
          <w:rFonts w:ascii="Times New Roman" w:eastAsia="Times New Roman" w:hAnsi="Times New Roman" w:cs="Times New Roman"/>
          <w:bCs/>
          <w:color w:val="000000"/>
          <w:sz w:val="28"/>
          <w:szCs w:val="28"/>
          <w:lang w:eastAsia="ru-RU"/>
        </w:rPr>
      </w:pPr>
      <w:r w:rsidRPr="00517881">
        <w:rPr>
          <w:rFonts w:ascii="Times New Roman" w:eastAsia="Times New Roman" w:hAnsi="Times New Roman" w:cs="Times New Roman"/>
          <w:bCs/>
          <w:color w:val="000000"/>
          <w:sz w:val="28"/>
          <w:szCs w:val="28"/>
          <w:lang w:eastAsia="ru-RU"/>
        </w:rPr>
        <w:t xml:space="preserve">Муниципальное бюджетное общеобразовательное учреждение </w:t>
      </w:r>
    </w:p>
    <w:p w:rsidR="00517881" w:rsidRPr="00517881" w:rsidRDefault="00517881" w:rsidP="00517881">
      <w:pPr>
        <w:shd w:val="clear" w:color="auto" w:fill="FFFFFF"/>
        <w:spacing w:line="240" w:lineRule="auto"/>
        <w:ind w:left="120"/>
        <w:jc w:val="center"/>
        <w:rPr>
          <w:rFonts w:ascii="Times New Roman" w:eastAsia="Times New Roman" w:hAnsi="Times New Roman" w:cs="Times New Roman"/>
          <w:color w:val="000000"/>
          <w:sz w:val="28"/>
          <w:szCs w:val="28"/>
          <w:lang w:eastAsia="ru-RU"/>
        </w:rPr>
      </w:pPr>
      <w:r w:rsidRPr="00517881">
        <w:rPr>
          <w:rFonts w:ascii="Times New Roman" w:eastAsia="Times New Roman" w:hAnsi="Times New Roman" w:cs="Times New Roman"/>
          <w:bCs/>
          <w:color w:val="000000"/>
          <w:sz w:val="28"/>
          <w:szCs w:val="28"/>
          <w:lang w:eastAsia="ru-RU"/>
        </w:rPr>
        <w:t>«Средняя общеобразовательная школа а. Ильич»</w:t>
      </w: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bCs/>
          <w:color w:val="000000"/>
          <w:sz w:val="28"/>
          <w:szCs w:val="28"/>
          <w:lang w:eastAsia="ru-RU"/>
        </w:rPr>
      </w:pPr>
    </w:p>
    <w:p w:rsidR="00517881" w:rsidRDefault="00517881" w:rsidP="00517881">
      <w:pPr>
        <w:shd w:val="clear" w:color="auto" w:fill="FFFFFF"/>
        <w:spacing w:after="0" w:line="240" w:lineRule="auto"/>
        <w:ind w:left="120"/>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«УТВЕРЖДАЮ»</w:t>
      </w:r>
    </w:p>
    <w:p w:rsidR="00517881" w:rsidRPr="00517881" w:rsidRDefault="00517881" w:rsidP="00517881">
      <w:pPr>
        <w:shd w:val="clear" w:color="auto" w:fill="FFFFFF"/>
        <w:spacing w:after="0" w:line="240" w:lineRule="auto"/>
        <w:ind w:left="120"/>
        <w:jc w:val="right"/>
        <w:rPr>
          <w:rFonts w:ascii="Times New Roman" w:eastAsia="Times New Roman" w:hAnsi="Times New Roman" w:cs="Times New Roman"/>
          <w:bCs/>
          <w:color w:val="000000"/>
          <w:sz w:val="24"/>
          <w:szCs w:val="24"/>
          <w:lang w:eastAsia="ru-RU"/>
        </w:rPr>
      </w:pPr>
      <w:r w:rsidRPr="00517881">
        <w:rPr>
          <w:rFonts w:ascii="Times New Roman" w:eastAsia="Times New Roman" w:hAnsi="Times New Roman" w:cs="Times New Roman"/>
          <w:bCs/>
          <w:color w:val="000000"/>
          <w:sz w:val="24"/>
          <w:szCs w:val="24"/>
          <w:lang w:eastAsia="ru-RU"/>
        </w:rPr>
        <w:t>Директор школы</w:t>
      </w:r>
    </w:p>
    <w:p w:rsidR="00517881" w:rsidRPr="00517881" w:rsidRDefault="00517881" w:rsidP="00517881">
      <w:pPr>
        <w:shd w:val="clear" w:color="auto" w:fill="FFFFFF"/>
        <w:spacing w:after="0" w:line="240" w:lineRule="auto"/>
        <w:ind w:left="120"/>
        <w:jc w:val="right"/>
        <w:rPr>
          <w:rFonts w:ascii="Times New Roman" w:eastAsia="Times New Roman" w:hAnsi="Times New Roman" w:cs="Times New Roman"/>
          <w:bCs/>
          <w:color w:val="000000"/>
          <w:sz w:val="24"/>
          <w:szCs w:val="24"/>
          <w:lang w:eastAsia="ru-RU"/>
        </w:rPr>
      </w:pPr>
      <w:proofErr w:type="spellStart"/>
      <w:r w:rsidRPr="00517881">
        <w:rPr>
          <w:rFonts w:ascii="Times New Roman" w:eastAsia="Times New Roman" w:hAnsi="Times New Roman" w:cs="Times New Roman"/>
          <w:bCs/>
          <w:color w:val="000000"/>
          <w:sz w:val="24"/>
          <w:szCs w:val="24"/>
          <w:lang w:eastAsia="ru-RU"/>
        </w:rPr>
        <w:t>__________М.Р.Чомаев</w:t>
      </w:r>
      <w:proofErr w:type="spellEnd"/>
    </w:p>
    <w:p w:rsidR="00517881" w:rsidRPr="00517881" w:rsidRDefault="00203CF6" w:rsidP="00517881">
      <w:pPr>
        <w:shd w:val="clear" w:color="auto" w:fill="FFFFFF"/>
        <w:spacing w:after="0" w:line="240" w:lineRule="auto"/>
        <w:ind w:left="120"/>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Пр.№58-а </w:t>
      </w:r>
      <w:r w:rsidR="00517881" w:rsidRPr="00517881">
        <w:rPr>
          <w:rFonts w:ascii="Times New Roman" w:eastAsia="Times New Roman" w:hAnsi="Times New Roman" w:cs="Times New Roman"/>
          <w:bCs/>
          <w:color w:val="000000"/>
          <w:sz w:val="24"/>
          <w:szCs w:val="24"/>
          <w:lang w:eastAsia="ru-RU"/>
        </w:rPr>
        <w:t>от</w:t>
      </w:r>
      <w:r>
        <w:rPr>
          <w:rFonts w:ascii="Times New Roman" w:eastAsia="Times New Roman" w:hAnsi="Times New Roman" w:cs="Times New Roman"/>
          <w:bCs/>
          <w:color w:val="000000"/>
          <w:sz w:val="24"/>
          <w:szCs w:val="24"/>
          <w:lang w:eastAsia="ru-RU"/>
        </w:rPr>
        <w:t xml:space="preserve"> 29.08.2023 г.</w:t>
      </w: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32"/>
          <w:szCs w:val="32"/>
          <w:lang w:eastAsia="ru-RU"/>
        </w:rPr>
      </w:pPr>
      <w:r w:rsidRPr="00517881">
        <w:rPr>
          <w:rFonts w:ascii="Times New Roman" w:eastAsia="Times New Roman" w:hAnsi="Times New Roman" w:cs="Times New Roman"/>
          <w:b/>
          <w:bCs/>
          <w:color w:val="000000"/>
          <w:sz w:val="32"/>
          <w:szCs w:val="32"/>
          <w:lang w:eastAsia="ru-RU"/>
        </w:rPr>
        <w:t>РАБОЧАЯ ПРОГРАММА</w:t>
      </w: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r w:rsidRPr="00517881">
        <w:rPr>
          <w:rFonts w:ascii="Times New Roman" w:eastAsia="Times New Roman" w:hAnsi="Times New Roman" w:cs="Times New Roman"/>
          <w:b/>
          <w:bCs/>
          <w:color w:val="000000"/>
          <w:sz w:val="28"/>
          <w:szCs w:val="28"/>
          <w:lang w:eastAsia="ru-RU"/>
        </w:rPr>
        <w:t>внеурочной деятельности</w:t>
      </w: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lang w:eastAsia="ru-RU"/>
        </w:rPr>
      </w:pP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8"/>
          <w:szCs w:val="28"/>
          <w:lang w:eastAsia="ru-RU"/>
        </w:rPr>
        <w:t>«Разговор</w:t>
      </w:r>
      <w:r>
        <w:rPr>
          <w:rFonts w:ascii="Times New Roman" w:eastAsia="Times New Roman" w:hAnsi="Times New Roman" w:cs="Times New Roman"/>
          <w:b/>
          <w:bCs/>
          <w:color w:val="000000"/>
          <w:sz w:val="28"/>
          <w:szCs w:val="28"/>
          <w:lang w:eastAsia="ru-RU"/>
        </w:rPr>
        <w:t xml:space="preserve">ы </w:t>
      </w:r>
      <w:r w:rsidRPr="00517881">
        <w:rPr>
          <w:rFonts w:ascii="Times New Roman" w:eastAsia="Times New Roman" w:hAnsi="Times New Roman" w:cs="Times New Roman"/>
          <w:b/>
          <w:bCs/>
          <w:color w:val="000000"/>
          <w:sz w:val="28"/>
          <w:szCs w:val="28"/>
          <w:lang w:eastAsia="ru-RU"/>
        </w:rPr>
        <w:t xml:space="preserve"> о </w:t>
      </w:r>
      <w:proofErr w:type="gramStart"/>
      <w:r w:rsidRPr="00517881">
        <w:rPr>
          <w:rFonts w:ascii="Times New Roman" w:eastAsia="Times New Roman" w:hAnsi="Times New Roman" w:cs="Times New Roman"/>
          <w:b/>
          <w:bCs/>
          <w:color w:val="000000"/>
          <w:sz w:val="28"/>
          <w:szCs w:val="28"/>
          <w:lang w:eastAsia="ru-RU"/>
        </w:rPr>
        <w:t>важном</w:t>
      </w:r>
      <w:proofErr w:type="gramEnd"/>
      <w:r w:rsidRPr="00517881">
        <w:rPr>
          <w:rFonts w:ascii="Times New Roman" w:eastAsia="Times New Roman" w:hAnsi="Times New Roman" w:cs="Times New Roman"/>
          <w:b/>
          <w:bCs/>
          <w:color w:val="000000"/>
          <w:sz w:val="28"/>
          <w:szCs w:val="28"/>
          <w:lang w:eastAsia="ru-RU"/>
        </w:rPr>
        <w:t>»</w:t>
      </w: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r w:rsidRPr="00517881">
        <w:rPr>
          <w:rFonts w:ascii="Times New Roman" w:eastAsia="Times New Roman" w:hAnsi="Times New Roman" w:cs="Times New Roman"/>
          <w:color w:val="000000"/>
          <w:sz w:val="28"/>
          <w:szCs w:val="28"/>
          <w:lang w:eastAsia="ru-RU"/>
        </w:rPr>
        <w:t xml:space="preserve">для </w:t>
      </w:r>
      <w:proofErr w:type="gramStart"/>
      <w:r w:rsidRPr="00517881">
        <w:rPr>
          <w:rFonts w:ascii="Times New Roman" w:eastAsia="Times New Roman" w:hAnsi="Times New Roman" w:cs="Times New Roman"/>
          <w:color w:val="000000"/>
          <w:sz w:val="28"/>
          <w:szCs w:val="28"/>
          <w:lang w:eastAsia="ru-RU"/>
        </w:rPr>
        <w:t>обучающихся</w:t>
      </w:r>
      <w:proofErr w:type="gramEnd"/>
      <w:r w:rsidRPr="00517881">
        <w:rPr>
          <w:rFonts w:ascii="Times New Roman" w:eastAsia="Times New Roman" w:hAnsi="Times New Roman" w:cs="Times New Roman"/>
          <w:color w:val="000000"/>
          <w:sz w:val="28"/>
          <w:szCs w:val="28"/>
          <w:lang w:eastAsia="ru-RU"/>
        </w:rPr>
        <w:t xml:space="preserve"> </w:t>
      </w:r>
      <w:r w:rsidR="00203CF6">
        <w:rPr>
          <w:rFonts w:ascii="Times New Roman" w:eastAsia="Times New Roman" w:hAnsi="Times New Roman" w:cs="Times New Roman"/>
          <w:color w:val="000000"/>
          <w:sz w:val="28"/>
          <w:szCs w:val="28"/>
          <w:lang w:eastAsia="ru-RU"/>
        </w:rPr>
        <w:t>3</w:t>
      </w:r>
      <w:r w:rsidRPr="00517881">
        <w:rPr>
          <w:rFonts w:ascii="Times New Roman" w:eastAsia="Times New Roman" w:hAnsi="Times New Roman" w:cs="Times New Roman"/>
          <w:color w:val="000000"/>
          <w:sz w:val="28"/>
          <w:szCs w:val="28"/>
          <w:lang w:eastAsia="ru-RU"/>
        </w:rPr>
        <w:t xml:space="preserve"> класс</w:t>
      </w:r>
      <w:r w:rsidR="00203CF6">
        <w:rPr>
          <w:rFonts w:ascii="Times New Roman" w:eastAsia="Times New Roman" w:hAnsi="Times New Roman" w:cs="Times New Roman"/>
          <w:color w:val="000000"/>
          <w:sz w:val="28"/>
          <w:szCs w:val="28"/>
          <w:lang w:eastAsia="ru-RU"/>
        </w:rPr>
        <w:t>а</w:t>
      </w: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2023-2024 учебный год</w:t>
      </w: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bookmarkStart w:id="0" w:name="_GoBack"/>
      <w:bookmarkEnd w:id="0"/>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626A18" w:rsidP="00517881">
      <w:pPr>
        <w:shd w:val="clear" w:color="auto" w:fill="FFFFFF"/>
        <w:spacing w:after="0" w:line="240" w:lineRule="auto"/>
        <w:ind w:left="12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Составитель: </w:t>
      </w:r>
      <w:proofErr w:type="spellStart"/>
      <w:r>
        <w:rPr>
          <w:rFonts w:ascii="Times New Roman" w:eastAsia="Times New Roman" w:hAnsi="Times New Roman" w:cs="Times New Roman"/>
          <w:color w:val="000000"/>
          <w:sz w:val="28"/>
          <w:szCs w:val="28"/>
          <w:lang w:eastAsia="ru-RU"/>
        </w:rPr>
        <w:t>Байрамукова</w:t>
      </w:r>
      <w:proofErr w:type="spellEnd"/>
      <w:r>
        <w:rPr>
          <w:rFonts w:ascii="Times New Roman" w:eastAsia="Times New Roman" w:hAnsi="Times New Roman" w:cs="Times New Roman"/>
          <w:color w:val="000000"/>
          <w:sz w:val="28"/>
          <w:szCs w:val="28"/>
          <w:lang w:eastAsia="ru-RU"/>
        </w:rPr>
        <w:t xml:space="preserve"> З.Х.</w:t>
      </w: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rPr>
          <w:rFonts w:ascii="Times New Roman" w:eastAsia="Times New Roman" w:hAnsi="Times New Roman" w:cs="Times New Roman"/>
          <w:color w:val="000000"/>
          <w:sz w:val="28"/>
          <w:szCs w:val="28"/>
          <w:lang w:eastAsia="ru-RU"/>
        </w:rPr>
      </w:pPr>
    </w:p>
    <w:p w:rsidR="00517881" w:rsidRPr="00517881" w:rsidRDefault="00517881" w:rsidP="00517881">
      <w:pPr>
        <w:shd w:val="clear" w:color="auto" w:fill="FFFFFF"/>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lastRenderedPageBreak/>
        <w:t>ПОЯСНИТЕЛЬНАЯ ЗАПИСКА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 </w:t>
      </w:r>
      <w:r w:rsidRPr="00517881">
        <w:rPr>
          <w:rFonts w:ascii="Times New Roman" w:eastAsia="Times New Roman" w:hAnsi="Times New Roman" w:cs="Times New Roman"/>
          <w:b/>
          <w:bCs/>
          <w:color w:val="252525"/>
          <w:sz w:val="24"/>
          <w:szCs w:val="24"/>
          <w:shd w:val="clear" w:color="auto" w:fill="FFFFFF"/>
          <w:lang w:eastAsia="ru-RU"/>
        </w:rPr>
        <w:t>Актуальность и назначение программы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Программа направлена 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российской гражданской идентичности обучающихся;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интереса к познанию;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осознанного отношения к своим правам и свободам и уважительного отношения к правам и свободам других;</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выстраивание собственного поведения с позиции нравственных и правовых норм;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создание мотивации для участия в социально-значимой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развитие у школьников общекультурной компетентности;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развитие умения принимать осознанные решения и делать выбор;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осознание своего места в обществе;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познание себя, своих мотивов, устремлений, склонностей;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готовности к личностному самоопределению.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29.12.2012 № 273-ФЗ</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517881">
        <w:rPr>
          <w:rFonts w:ascii="Times New Roman" w:eastAsia="Times New Roman" w:hAnsi="Times New Roman" w:cs="Times New Roman"/>
          <w:color w:val="000000"/>
          <w:sz w:val="24"/>
          <w:szCs w:val="24"/>
          <w:vertAlign w:val="subscript"/>
          <w:lang w:eastAsia="ru-RU"/>
        </w:rPr>
        <w:t> </w:t>
      </w:r>
      <w:r w:rsidRPr="00517881">
        <w:rPr>
          <w:rFonts w:ascii="Times New Roman" w:eastAsia="Times New Roman" w:hAnsi="Times New Roman" w:cs="Times New Roman"/>
          <w:color w:val="000000"/>
          <w:sz w:val="24"/>
          <w:szCs w:val="24"/>
          <w:lang w:eastAsia="ru-RU"/>
        </w:rPr>
        <w:t>24480)</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Варианты реализации программы и формы проведения занятий</w:t>
      </w:r>
      <w:r w:rsidRPr="00517881">
        <w:rPr>
          <w:rFonts w:ascii="Times New Roman" w:eastAsia="Times New Roman" w:hAnsi="Times New Roman" w:cs="Times New Roman"/>
          <w:color w:val="000000"/>
          <w:sz w:val="24"/>
          <w:szCs w:val="24"/>
          <w:lang w:eastAsia="ru-RU"/>
        </w:rPr>
        <w:t> </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Программа реализуется в работе с обучающимися 1–2, 3–4 классов. В 2023–2024 учебном году запланировано проведение 34 внеурочных занятий. Занятия проводятся 1 раз в неделю по понедельникам, первым уроком.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rsidRPr="00517881">
        <w:rPr>
          <w:rFonts w:ascii="Times New Roman" w:eastAsia="Times New Roman" w:hAnsi="Times New Roman" w:cs="Times New Roman"/>
          <w:color w:val="000000"/>
          <w:sz w:val="24"/>
          <w:szCs w:val="24"/>
          <w:lang w:eastAsia="ru-RU"/>
        </w:rPr>
        <w:t>мировозренческую</w:t>
      </w:r>
      <w:proofErr w:type="spellEnd"/>
      <w:r w:rsidRPr="00517881">
        <w:rPr>
          <w:rFonts w:ascii="Times New Roman" w:eastAsia="Times New Roman" w:hAnsi="Times New Roman" w:cs="Times New Roman"/>
          <w:color w:val="000000"/>
          <w:sz w:val="24"/>
          <w:szCs w:val="24"/>
          <w:lang w:eastAsia="ru-RU"/>
        </w:rPr>
        <w:t xml:space="preserve"> позицию по обсуждаемым темам.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Взаимосвязь с программой воспитания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 выделении в цели программы ценностных приоритетов;</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 интерактивных формах занятий для обучающихся, обеспечивающих их вовлеченность в совместную с педагогом и сверстниками деятельность.</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Ценностное наполнение внеурочных занятий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 основе определения тематики внеурочных занятий лежат два принципа:</w:t>
      </w:r>
    </w:p>
    <w:p w:rsidR="00517881" w:rsidRPr="00517881" w:rsidRDefault="00517881" w:rsidP="0051788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соответствие датам календаря;</w:t>
      </w:r>
    </w:p>
    <w:p w:rsidR="00517881" w:rsidRPr="00517881" w:rsidRDefault="00517881" w:rsidP="0051788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значимость для обучающегося события (даты), которое отмечается в календаре в текущем году.</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Даты календаря можно объединить в две группы:</w:t>
      </w:r>
    </w:p>
    <w:p w:rsidR="00517881" w:rsidRPr="00517881" w:rsidRDefault="00517881" w:rsidP="0051788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rsidR="00517881" w:rsidRPr="00517881" w:rsidRDefault="00517881" w:rsidP="0051788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w:t>
      </w:r>
      <w:proofErr w:type="spellStart"/>
      <w:r w:rsidRPr="00517881">
        <w:rPr>
          <w:rFonts w:ascii="Times New Roman" w:eastAsia="Times New Roman" w:hAnsi="Times New Roman" w:cs="Times New Roman"/>
          <w:color w:val="000000"/>
          <w:sz w:val="24"/>
          <w:szCs w:val="24"/>
          <w:lang w:eastAsia="ru-RU"/>
        </w:rPr>
        <w:t>буллинга</w:t>
      </w:r>
      <w:proofErr w:type="spellEnd"/>
      <w:r w:rsidRPr="00517881">
        <w:rPr>
          <w:rFonts w:ascii="Times New Roman" w:eastAsia="Times New Roman" w:hAnsi="Times New Roman" w:cs="Times New Roman"/>
          <w:color w:val="000000"/>
          <w:sz w:val="24"/>
          <w:szCs w:val="24"/>
          <w:lang w:eastAsia="ru-RU"/>
        </w:rPr>
        <w:t>)» и др.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517881">
        <w:rPr>
          <w:rFonts w:ascii="Times New Roman" w:eastAsia="Times New Roman" w:hAnsi="Times New Roman" w:cs="Times New Roman"/>
          <w:i/>
          <w:iCs/>
          <w:color w:val="000000"/>
          <w:sz w:val="24"/>
          <w:szCs w:val="24"/>
          <w:lang w:eastAsia="ru-RU"/>
        </w:rPr>
        <w:t>нравственные ценности</w:t>
      </w:r>
      <w:r w:rsidRPr="00517881">
        <w:rPr>
          <w:rFonts w:ascii="Times New Roman" w:eastAsia="Times New Roman" w:hAnsi="Times New Roman" w:cs="Times New Roman"/>
          <w:color w:val="000000"/>
          <w:sz w:val="24"/>
          <w:szCs w:val="24"/>
          <w:lang w:eastAsia="ru-RU"/>
        </w:rPr>
        <w:t>, которые являются предметом обсуждения. Основные ценности характеризуются следующим образом.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1. Историческая память</w:t>
      </w:r>
    </w:p>
    <w:p w:rsidR="00517881" w:rsidRPr="00517881" w:rsidRDefault="00517881" w:rsidP="00517881">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историческая память – обязательная часть культуры народа и каждого гражданина;</w:t>
      </w:r>
    </w:p>
    <w:p w:rsidR="00517881" w:rsidRPr="00517881" w:rsidRDefault="00517881" w:rsidP="00517881">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историческая память соединяет прошлое, настоящее, позволяя сохранить и продолжить достижения, мудрость, опыт, традиции прошлых поколений;</w:t>
      </w:r>
    </w:p>
    <w:p w:rsidR="00517881" w:rsidRPr="00517881" w:rsidRDefault="00517881" w:rsidP="00517881">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историческая память есть культура целого народа, которая складывается из объединения </w:t>
      </w:r>
      <w:proofErr w:type="spellStart"/>
      <w:r w:rsidRPr="00517881">
        <w:rPr>
          <w:rFonts w:ascii="Times New Roman" w:eastAsia="Times New Roman" w:hAnsi="Times New Roman" w:cs="Times New Roman"/>
          <w:color w:val="000000"/>
          <w:sz w:val="24"/>
          <w:szCs w:val="24"/>
          <w:lang w:eastAsia="ru-RU"/>
        </w:rPr>
        <w:t>индивидульных</w:t>
      </w:r>
      <w:proofErr w:type="spellEnd"/>
      <w:r w:rsidRPr="00517881">
        <w:rPr>
          <w:rFonts w:ascii="Times New Roman" w:eastAsia="Times New Roman" w:hAnsi="Times New Roman" w:cs="Times New Roman"/>
          <w:color w:val="000000"/>
          <w:sz w:val="24"/>
          <w:szCs w:val="24"/>
          <w:lang w:eastAsia="ru-RU"/>
        </w:rPr>
        <w:t xml:space="preserve"> переживаний, и включает важнейшие нравственные качества: благодарность, уважение, гордость потомков за жизнь и подвиги предков.</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2. Преемственность поколений</w:t>
      </w:r>
    </w:p>
    <w:p w:rsidR="00517881" w:rsidRPr="00517881" w:rsidRDefault="00517881" w:rsidP="00517881">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каждое следующее поколение учится у предыдущего: осваивает, воссоздаёт, продолжает его достижения, традиции;</w:t>
      </w:r>
    </w:p>
    <w:p w:rsidR="00517881" w:rsidRPr="00517881" w:rsidRDefault="00517881" w:rsidP="00517881">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3. Патриотизм — любовь к Родине</w:t>
      </w:r>
    </w:p>
    <w:p w:rsidR="00517881" w:rsidRPr="00517881" w:rsidRDefault="00517881" w:rsidP="00517881">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патриотизм (любовь к Родине) – самое главное качества гражданина;</w:t>
      </w:r>
    </w:p>
    <w:p w:rsidR="00517881" w:rsidRPr="00517881" w:rsidRDefault="00517881" w:rsidP="00517881">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любовь к своему Отечеству начинается с малого — с привязанности к родному дому, малой родине;</w:t>
      </w:r>
    </w:p>
    <w:p w:rsidR="00517881" w:rsidRPr="00517881" w:rsidRDefault="00517881" w:rsidP="00517881">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4. Доброта, добрые дела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доброта — это способность (желание и умение) быть милосердным, поддержать, помочь без ожидания благодарности;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Например, тема «Мы вместе». Разговор о добрых делах граждан России в прошлые времена и в настоящее время, тема </w:t>
      </w:r>
      <w:proofErr w:type="spellStart"/>
      <w:r w:rsidRPr="00517881">
        <w:rPr>
          <w:rFonts w:ascii="Times New Roman" w:eastAsia="Times New Roman" w:hAnsi="Times New Roman" w:cs="Times New Roman"/>
          <w:color w:val="000000"/>
          <w:sz w:val="24"/>
          <w:szCs w:val="24"/>
          <w:lang w:eastAsia="ru-RU"/>
        </w:rPr>
        <w:t>волонтерства</w:t>
      </w:r>
      <w:proofErr w:type="spellEnd"/>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5. Семья и семейные ценности</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517881">
        <w:rPr>
          <w:rFonts w:ascii="Times New Roman" w:eastAsia="Times New Roman" w:hAnsi="Times New Roman" w:cs="Times New Roman"/>
          <w:color w:val="000000"/>
          <w:sz w:val="24"/>
          <w:szCs w:val="24"/>
          <w:lang w:eastAsia="ru-RU"/>
        </w:rPr>
        <w:t>взаимоподдержкой</w:t>
      </w:r>
      <w:proofErr w:type="spellEnd"/>
      <w:r w:rsidRPr="00517881">
        <w:rPr>
          <w:rFonts w:ascii="Times New Roman" w:eastAsia="Times New Roman" w:hAnsi="Times New Roman" w:cs="Times New Roman"/>
          <w:color w:val="000000"/>
          <w:sz w:val="24"/>
          <w:szCs w:val="24"/>
          <w:lang w:eastAsia="ru-RU"/>
        </w:rPr>
        <w:t>, традициями и т. д.;</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обучающийся должен ответственно относиться к своей семье, участвовать во всех ее делах, помогать родителям;</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семейные ценности всегда были значимы для народов России; семейные ценности представлены в традиционных религиях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6. Культура России</w:t>
      </w:r>
    </w:p>
    <w:p w:rsidR="00517881" w:rsidRPr="00517881" w:rsidRDefault="00517881" w:rsidP="00517881">
      <w:pPr>
        <w:numPr>
          <w:ilvl w:val="0"/>
          <w:numId w:val="8"/>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культура общества — это достижения человеческого общества, созданные на протяжении его истории;</w:t>
      </w:r>
    </w:p>
    <w:p w:rsidR="00517881" w:rsidRPr="00517881" w:rsidRDefault="00517881" w:rsidP="00517881">
      <w:pPr>
        <w:numPr>
          <w:ilvl w:val="0"/>
          <w:numId w:val="8"/>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российская культура богата и разнообразна, она известна и уважаема во всем мире;</w:t>
      </w:r>
    </w:p>
    <w:p w:rsidR="00517881" w:rsidRPr="00517881" w:rsidRDefault="00517881" w:rsidP="00517881">
      <w:pPr>
        <w:numPr>
          <w:ilvl w:val="0"/>
          <w:numId w:val="8"/>
        </w:numPr>
        <w:shd w:val="clear" w:color="auto" w:fill="FFFFFF"/>
        <w:spacing w:before="30" w:after="30" w:line="240" w:lineRule="auto"/>
        <w:jc w:val="both"/>
        <w:rPr>
          <w:rFonts w:ascii="Times New Roman" w:eastAsia="Times New Roman" w:hAnsi="Times New Roman" w:cs="Times New Roman"/>
          <w:color w:val="000000"/>
          <w:lang w:eastAsia="ru-RU"/>
        </w:rPr>
      </w:pPr>
      <w:proofErr w:type="gramStart"/>
      <w:r w:rsidRPr="00517881">
        <w:rPr>
          <w:rFonts w:ascii="Times New Roman" w:eastAsia="Times New Roman" w:hAnsi="Times New Roman" w:cs="Times New Roman"/>
          <w:color w:val="000000"/>
          <w:sz w:val="24"/>
          <w:szCs w:val="24"/>
          <w:lang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roofErr w:type="gramEnd"/>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7. Наука на службе Родины</w:t>
      </w:r>
    </w:p>
    <w:p w:rsidR="00517881" w:rsidRPr="00517881" w:rsidRDefault="00517881" w:rsidP="00517881">
      <w:pPr>
        <w:numPr>
          <w:ilvl w:val="0"/>
          <w:numId w:val="9"/>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наука обеспечивает прогресс общества и улучшает жизнь человека;</w:t>
      </w:r>
    </w:p>
    <w:p w:rsidR="00517881" w:rsidRPr="00517881" w:rsidRDefault="00517881" w:rsidP="00517881">
      <w:pPr>
        <w:numPr>
          <w:ilvl w:val="0"/>
          <w:numId w:val="9"/>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 науке работают талантливые, творческие люди, бесконечно любящие свою деятельность;</w:t>
      </w:r>
    </w:p>
    <w:p w:rsidR="00517881" w:rsidRPr="00517881" w:rsidRDefault="00517881" w:rsidP="00517881">
      <w:pPr>
        <w:numPr>
          <w:ilvl w:val="0"/>
          <w:numId w:val="9"/>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 России совершено много научных открытий, без которых невозможно представить современный мир.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517881">
        <w:rPr>
          <w:rFonts w:ascii="Times New Roman" w:eastAsia="Times New Roman" w:hAnsi="Times New Roman" w:cs="Times New Roman"/>
          <w:i/>
          <w:iCs/>
          <w:color w:val="000000"/>
          <w:sz w:val="24"/>
          <w:szCs w:val="24"/>
          <w:lang w:eastAsia="ru-RU"/>
        </w:rPr>
        <w:t>неучебных</w:t>
      </w:r>
      <w:proofErr w:type="spellEnd"/>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Особенности реализации программы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Задача педагога, транслируя собственные убеждения и жизненный опыт, дать возможность школьнику анализировать, сравнивать и выбирать.</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lastRenderedPageBreak/>
        <w:t>Содержание программы</w:t>
      </w:r>
      <w:r w:rsidRPr="00517881">
        <w:rPr>
          <w:rFonts w:ascii="Times New Roman" w:eastAsia="Times New Roman" w:hAnsi="Times New Roman" w:cs="Times New Roman"/>
          <w:color w:val="252525"/>
          <w:sz w:val="24"/>
          <w:szCs w:val="24"/>
          <w:shd w:val="clear" w:color="auto" w:fill="FFFFFF"/>
          <w:lang w:eastAsia="ru-RU"/>
        </w:rPr>
        <w:t> </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С чего начинается Родина?</w:t>
      </w:r>
      <w:r w:rsidRPr="00517881">
        <w:rPr>
          <w:rFonts w:ascii="Times New Roman" w:eastAsia="Times New Roman" w:hAnsi="Times New Roman" w:cs="Times New Roman"/>
          <w:color w:val="000000"/>
          <w:sz w:val="24"/>
          <w:szCs w:val="24"/>
          <w:lang w:eastAsia="ru-RU"/>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(«Там, где Россия», «Что такое Родина? (региональный и местный компонент)», «День народного единства», «Урок памяти»).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Любовь к Родине, патриотизм</w:t>
      </w:r>
      <w:r w:rsidRPr="00517881">
        <w:rPr>
          <w:rFonts w:ascii="Times New Roman" w:eastAsia="Times New Roman" w:hAnsi="Times New Roman" w:cs="Times New Roman"/>
          <w:color w:val="000000"/>
          <w:sz w:val="24"/>
          <w:szCs w:val="24"/>
          <w:lang w:eastAsia="ru-RU"/>
        </w:rPr>
        <w:t>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Конституция Российской Федерации</w:t>
      </w:r>
      <w:r w:rsidRPr="00517881">
        <w:rPr>
          <w:rFonts w:ascii="Times New Roman" w:eastAsia="Times New Roman" w:hAnsi="Times New Roman" w:cs="Times New Roman"/>
          <w:color w:val="000000"/>
          <w:sz w:val="24"/>
          <w:szCs w:val="24"/>
          <w:lang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Любовь к родной природе, ее охрана и защита – проявление патриотических чувств.</w:t>
      </w:r>
      <w:r w:rsidRPr="00517881">
        <w:rPr>
          <w:rFonts w:ascii="Times New Roman" w:eastAsia="Times New Roman" w:hAnsi="Times New Roman" w:cs="Times New Roman"/>
          <w:color w:val="000000"/>
          <w:sz w:val="24"/>
          <w:szCs w:val="24"/>
          <w:lang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Дальнего Востока. Крым – природная жемчужина. Симферополь — столица Республики Крым, «ворота Крыма» («Крым. Путь домой», «Я вижу Землю! Это так красиво», «</w:t>
      </w:r>
      <w:proofErr w:type="spellStart"/>
      <w:r w:rsidRPr="00517881">
        <w:rPr>
          <w:rFonts w:ascii="Times New Roman" w:eastAsia="Times New Roman" w:hAnsi="Times New Roman" w:cs="Times New Roman"/>
          <w:color w:val="000000"/>
          <w:sz w:val="24"/>
          <w:szCs w:val="24"/>
          <w:lang w:eastAsia="ru-RU"/>
        </w:rPr>
        <w:t>Экологичное</w:t>
      </w:r>
      <w:proofErr w:type="spellEnd"/>
      <w:r w:rsidRPr="00517881">
        <w:rPr>
          <w:rFonts w:ascii="Times New Roman" w:eastAsia="Times New Roman" w:hAnsi="Times New Roman" w:cs="Times New Roman"/>
          <w:color w:val="000000"/>
          <w:sz w:val="24"/>
          <w:szCs w:val="24"/>
          <w:lang w:eastAsia="ru-RU"/>
        </w:rPr>
        <w:t xml:space="preserve"> потребление»).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Нравственные ценности российского общества</w:t>
      </w:r>
      <w:r w:rsidRPr="00517881">
        <w:rPr>
          <w:rFonts w:ascii="Times New Roman" w:eastAsia="Times New Roman" w:hAnsi="Times New Roman" w:cs="Times New Roman"/>
          <w:color w:val="000000"/>
          <w:sz w:val="24"/>
          <w:szCs w:val="24"/>
          <w:lang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Герои нашего времени.</w:t>
      </w:r>
      <w:r w:rsidRPr="00517881">
        <w:rPr>
          <w:rFonts w:ascii="Times New Roman" w:eastAsia="Times New Roman" w:hAnsi="Times New Roman" w:cs="Times New Roman"/>
          <w:color w:val="000000"/>
          <w:sz w:val="24"/>
          <w:szCs w:val="24"/>
          <w:lang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Гуманизм, доброта, волонтёрская деятельность</w:t>
      </w:r>
      <w:r w:rsidRPr="00517881">
        <w:rPr>
          <w:rFonts w:ascii="Times New Roman" w:eastAsia="Times New Roman" w:hAnsi="Times New Roman" w:cs="Times New Roman"/>
          <w:color w:val="000000"/>
          <w:sz w:val="24"/>
          <w:szCs w:val="24"/>
          <w:lang w:eastAsia="ru-RU"/>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517881">
        <w:rPr>
          <w:rFonts w:ascii="Times New Roman" w:eastAsia="Times New Roman" w:hAnsi="Times New Roman" w:cs="Times New Roman"/>
          <w:color w:val="000000"/>
          <w:sz w:val="24"/>
          <w:szCs w:val="24"/>
          <w:lang w:eastAsia="ru-RU"/>
        </w:rPr>
        <w:t>буллинга</w:t>
      </w:r>
      <w:proofErr w:type="spellEnd"/>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lastRenderedPageBreak/>
        <w:t>Детские общественные организации в России и их деятельность</w:t>
      </w:r>
      <w:r w:rsidRPr="00517881">
        <w:rPr>
          <w:rFonts w:ascii="Times New Roman" w:eastAsia="Times New Roman" w:hAnsi="Times New Roman" w:cs="Times New Roman"/>
          <w:color w:val="000000"/>
          <w:sz w:val="24"/>
          <w:szCs w:val="24"/>
          <w:lang w:eastAsia="ru-RU"/>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Учебный коллектив</w:t>
      </w:r>
      <w:r w:rsidRPr="00517881">
        <w:rPr>
          <w:rFonts w:ascii="Times New Roman" w:eastAsia="Times New Roman" w:hAnsi="Times New Roman" w:cs="Times New Roman"/>
          <w:color w:val="000000"/>
          <w:sz w:val="24"/>
          <w:szCs w:val="24"/>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517881">
        <w:rPr>
          <w:rFonts w:ascii="Times New Roman" w:eastAsia="Times New Roman" w:hAnsi="Times New Roman" w:cs="Times New Roman"/>
          <w:color w:val="000000"/>
          <w:sz w:val="24"/>
          <w:szCs w:val="24"/>
          <w:lang w:eastAsia="ru-RU"/>
        </w:rPr>
        <w:t>буллинга</w:t>
      </w:r>
      <w:proofErr w:type="spellEnd"/>
      <w:r w:rsidRPr="00517881">
        <w:rPr>
          <w:rFonts w:ascii="Times New Roman" w:eastAsia="Times New Roman" w:hAnsi="Times New Roman" w:cs="Times New Roman"/>
          <w:color w:val="000000"/>
          <w:sz w:val="24"/>
          <w:szCs w:val="24"/>
          <w:lang w:eastAsia="ru-RU"/>
        </w:rPr>
        <w:t>)», «Россия – здоровая держава»).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Государственные праздники Российской Федерации</w:t>
      </w:r>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517881">
        <w:rPr>
          <w:rFonts w:ascii="Times New Roman" w:eastAsia="Times New Roman" w:hAnsi="Times New Roman" w:cs="Times New Roman"/>
          <w:color w:val="000000"/>
          <w:sz w:val="24"/>
          <w:szCs w:val="24"/>
          <w:lang w:eastAsia="ru-RU"/>
        </w:rPr>
        <w:t>опытноисследовательской</w:t>
      </w:r>
      <w:proofErr w:type="spellEnd"/>
      <w:r w:rsidRPr="00517881">
        <w:rPr>
          <w:rFonts w:ascii="Times New Roman" w:eastAsia="Times New Roman" w:hAnsi="Times New Roman" w:cs="Times New Roman"/>
          <w:color w:val="000000"/>
          <w:sz w:val="24"/>
          <w:szCs w:val="24"/>
          <w:lang w:eastAsia="ru-RU"/>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Менделеева. День российской науки»).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Ушакова»).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Различные праздники, посвященные истории и культуре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Историческая память: Пётр и </w:t>
      </w:r>
      <w:proofErr w:type="spellStart"/>
      <w:r w:rsidRPr="00517881">
        <w:rPr>
          <w:rFonts w:ascii="Times New Roman" w:eastAsia="Times New Roman" w:hAnsi="Times New Roman" w:cs="Times New Roman"/>
          <w:color w:val="000000"/>
          <w:sz w:val="24"/>
          <w:szCs w:val="24"/>
          <w:lang w:eastAsia="ru-RU"/>
        </w:rPr>
        <w:t>Феврония</w:t>
      </w:r>
      <w:proofErr w:type="spellEnd"/>
      <w:r w:rsidRPr="00517881">
        <w:rPr>
          <w:rFonts w:ascii="Times New Roman" w:eastAsia="Times New Roman" w:hAnsi="Times New Roman" w:cs="Times New Roman"/>
          <w:color w:val="000000"/>
          <w:sz w:val="24"/>
          <w:szCs w:val="24"/>
          <w:lang w:eastAsia="ru-RU"/>
        </w:rPr>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w:t>
      </w:r>
      <w:r w:rsidRPr="00517881">
        <w:rPr>
          <w:rFonts w:ascii="Times New Roman" w:eastAsia="Times New Roman" w:hAnsi="Times New Roman" w:cs="Times New Roman"/>
          <w:color w:val="000000"/>
          <w:sz w:val="24"/>
          <w:szCs w:val="24"/>
          <w:lang w:eastAsia="ru-RU"/>
        </w:rPr>
        <w:lastRenderedPageBreak/>
        <w:t>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t>Планируемые результаты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Занятия в рамках программы направлены на обеспечение достижений школьниками следующих личностных, </w:t>
      </w:r>
      <w:proofErr w:type="spellStart"/>
      <w:r w:rsidRPr="00517881">
        <w:rPr>
          <w:rFonts w:ascii="Times New Roman" w:eastAsia="Times New Roman" w:hAnsi="Times New Roman" w:cs="Times New Roman"/>
          <w:color w:val="000000"/>
          <w:sz w:val="24"/>
          <w:szCs w:val="24"/>
          <w:lang w:eastAsia="ru-RU"/>
        </w:rPr>
        <w:t>метапредметных</w:t>
      </w:r>
      <w:proofErr w:type="spellEnd"/>
      <w:r w:rsidRPr="00517881">
        <w:rPr>
          <w:rFonts w:ascii="Times New Roman" w:eastAsia="Times New Roman" w:hAnsi="Times New Roman" w:cs="Times New Roman"/>
          <w:color w:val="000000"/>
          <w:sz w:val="24"/>
          <w:szCs w:val="24"/>
          <w:lang w:eastAsia="ru-RU"/>
        </w:rPr>
        <w:t xml:space="preserve"> и предметных образовательных результатов.</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t>Личностные результаты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Гражданско-патриотического воспитание</w:t>
      </w:r>
      <w:r w:rsidRPr="00517881">
        <w:rPr>
          <w:rFonts w:ascii="Times New Roman" w:eastAsia="Times New Roman" w:hAnsi="Times New Roman" w:cs="Times New Roman"/>
          <w:color w:val="000000"/>
          <w:sz w:val="24"/>
          <w:szCs w:val="24"/>
          <w:lang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Духовно-нравственное воспитание</w:t>
      </w:r>
      <w:r w:rsidRPr="00517881">
        <w:rPr>
          <w:rFonts w:ascii="Times New Roman" w:eastAsia="Times New Roman" w:hAnsi="Times New Roman" w:cs="Times New Roman"/>
          <w:color w:val="000000"/>
          <w:sz w:val="24"/>
          <w:szCs w:val="24"/>
          <w:lang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Эстетическое воспитание</w:t>
      </w:r>
      <w:r w:rsidRPr="00517881">
        <w:rPr>
          <w:rFonts w:ascii="Times New Roman" w:eastAsia="Times New Roman" w:hAnsi="Times New Roman" w:cs="Times New Roman"/>
          <w:color w:val="000000"/>
          <w:sz w:val="24"/>
          <w:szCs w:val="24"/>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Физическое воспитание, культура здоровья и эмоционального благополучия</w:t>
      </w:r>
      <w:r w:rsidRPr="00517881">
        <w:rPr>
          <w:rFonts w:ascii="Times New Roman" w:eastAsia="Times New Roman" w:hAnsi="Times New Roman" w:cs="Times New Roman"/>
          <w:color w:val="000000"/>
          <w:sz w:val="24"/>
          <w:szCs w:val="24"/>
          <w:lang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Трудовое воспитание</w:t>
      </w:r>
      <w:r w:rsidRPr="00517881">
        <w:rPr>
          <w:rFonts w:ascii="Times New Roman" w:eastAsia="Times New Roman" w:hAnsi="Times New Roman" w:cs="Times New Roman"/>
          <w:color w:val="000000"/>
          <w:sz w:val="24"/>
          <w:szCs w:val="24"/>
          <w:lang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517881" w:rsidRDefault="00517881" w:rsidP="005178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17881">
        <w:rPr>
          <w:rFonts w:ascii="Times New Roman" w:eastAsia="Times New Roman" w:hAnsi="Times New Roman" w:cs="Times New Roman"/>
          <w:i/>
          <w:iCs/>
          <w:color w:val="000000"/>
          <w:sz w:val="24"/>
          <w:szCs w:val="24"/>
          <w:lang w:eastAsia="ru-RU"/>
        </w:rPr>
        <w:t>Ценности научного познания</w:t>
      </w:r>
      <w:r w:rsidRPr="00517881">
        <w:rPr>
          <w:rFonts w:ascii="Times New Roman" w:eastAsia="Times New Roman" w:hAnsi="Times New Roman" w:cs="Times New Roman"/>
          <w:color w:val="000000"/>
          <w:sz w:val="24"/>
          <w:szCs w:val="24"/>
          <w:lang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517881">
        <w:rPr>
          <w:rFonts w:ascii="Times New Roman" w:eastAsia="Times New Roman" w:hAnsi="Times New Roman" w:cs="Times New Roman"/>
          <w:b/>
          <w:bCs/>
          <w:i/>
          <w:iCs/>
          <w:color w:val="000000"/>
          <w:sz w:val="24"/>
          <w:szCs w:val="24"/>
          <w:lang w:eastAsia="ru-RU"/>
        </w:rPr>
        <w:t>Метапредметные</w:t>
      </w:r>
      <w:proofErr w:type="spellEnd"/>
      <w:r w:rsidRPr="00517881">
        <w:rPr>
          <w:rFonts w:ascii="Times New Roman" w:eastAsia="Times New Roman" w:hAnsi="Times New Roman" w:cs="Times New Roman"/>
          <w:b/>
          <w:bCs/>
          <w:i/>
          <w:iCs/>
          <w:color w:val="000000"/>
          <w:sz w:val="24"/>
          <w:szCs w:val="24"/>
          <w:lang w:eastAsia="ru-RU"/>
        </w:rPr>
        <w:t xml:space="preserve"> результаты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Универсальные учебные познавательные действия</w:t>
      </w:r>
      <w:r w:rsidRPr="00517881">
        <w:rPr>
          <w:rFonts w:ascii="Times New Roman" w:eastAsia="Times New Roman" w:hAnsi="Times New Roman" w:cs="Times New Roman"/>
          <w:color w:val="000000"/>
          <w:sz w:val="24"/>
          <w:szCs w:val="24"/>
          <w:lang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lastRenderedPageBreak/>
        <w:t>Универсальные учебные коммуникативные действия</w:t>
      </w:r>
      <w:r w:rsidRPr="00517881">
        <w:rPr>
          <w:rFonts w:ascii="Times New Roman" w:eastAsia="Times New Roman" w:hAnsi="Times New Roman" w:cs="Times New Roman"/>
          <w:color w:val="000000"/>
          <w:sz w:val="24"/>
          <w:szCs w:val="24"/>
          <w:lang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Универсальные учебные регулятивные действия</w:t>
      </w:r>
      <w:r w:rsidRPr="00517881">
        <w:rPr>
          <w:rFonts w:ascii="Times New Roman" w:eastAsia="Times New Roman" w:hAnsi="Times New Roman" w:cs="Times New Roman"/>
          <w:color w:val="000000"/>
          <w:sz w:val="24"/>
          <w:szCs w:val="24"/>
          <w:lang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Занятия «Разговоры о важном» позволяют осуществить решение задач по освоению </w:t>
      </w:r>
      <w:r w:rsidRPr="00517881">
        <w:rPr>
          <w:rFonts w:ascii="Times New Roman" w:eastAsia="Times New Roman" w:hAnsi="Times New Roman" w:cs="Times New Roman"/>
          <w:b/>
          <w:bCs/>
          <w:i/>
          <w:iCs/>
          <w:color w:val="000000"/>
          <w:sz w:val="24"/>
          <w:szCs w:val="24"/>
          <w:lang w:eastAsia="ru-RU"/>
        </w:rPr>
        <w:t>предметных планируемых результатов</w:t>
      </w:r>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Предметные результаты</w:t>
      </w:r>
      <w:r w:rsidRPr="00517881">
        <w:rPr>
          <w:rFonts w:ascii="Times New Roman" w:eastAsia="Times New Roman" w:hAnsi="Times New Roman" w:cs="Times New Roman"/>
          <w:color w:val="000000"/>
          <w:sz w:val="24"/>
          <w:szCs w:val="24"/>
          <w:lang w:eastAsia="ru-RU"/>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Русский язык:</w:t>
      </w:r>
      <w:r w:rsidRPr="00517881">
        <w:rPr>
          <w:rFonts w:ascii="Times New Roman" w:eastAsia="Times New Roman" w:hAnsi="Times New Roman" w:cs="Times New Roman"/>
          <w:color w:val="000000"/>
          <w:sz w:val="24"/>
          <w:szCs w:val="24"/>
          <w:lang w:eastAsia="ru-RU"/>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Литературное чтение: </w:t>
      </w:r>
      <w:r w:rsidRPr="00517881">
        <w:rPr>
          <w:rFonts w:ascii="Times New Roman" w:eastAsia="Times New Roman" w:hAnsi="Times New Roman" w:cs="Times New Roman"/>
          <w:color w:val="000000"/>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517881">
        <w:rPr>
          <w:rFonts w:ascii="Times New Roman" w:eastAsia="Times New Roman" w:hAnsi="Times New Roman" w:cs="Times New Roman"/>
          <w:i/>
          <w:iCs/>
          <w:color w:val="000000"/>
          <w:sz w:val="24"/>
          <w:szCs w:val="24"/>
          <w:lang w:eastAsia="ru-RU"/>
        </w:rPr>
        <w:t>первоначальное</w:t>
      </w:r>
      <w:r w:rsidRPr="00517881">
        <w:rPr>
          <w:rFonts w:ascii="Times New Roman" w:eastAsia="Times New Roman" w:hAnsi="Times New Roman" w:cs="Times New Roman"/>
          <w:color w:val="000000"/>
          <w:sz w:val="24"/>
          <w:szCs w:val="24"/>
          <w:lang w:eastAsia="ru-RU"/>
        </w:rPr>
        <w:t> представление о многообразии жанров художественных произведений и произведений устного народного творчества;</w:t>
      </w:r>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овладение элементарными умениями анализа и интерпретации текста.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Иностранный язык: </w:t>
      </w:r>
      <w:r w:rsidRPr="00517881">
        <w:rPr>
          <w:rFonts w:ascii="Times New Roman" w:eastAsia="Times New Roman" w:hAnsi="Times New Roman" w:cs="Times New Roman"/>
          <w:color w:val="000000"/>
          <w:sz w:val="24"/>
          <w:szCs w:val="24"/>
          <w:lang w:eastAsia="ru-RU"/>
        </w:rPr>
        <w:t>знакомство представителей других стран с культурой своего народа.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Математика и информатика: </w:t>
      </w:r>
      <w:r w:rsidRPr="00517881">
        <w:rPr>
          <w:rFonts w:ascii="Times New Roman" w:eastAsia="Times New Roman" w:hAnsi="Times New Roman" w:cs="Times New Roman"/>
          <w:color w:val="000000"/>
          <w:sz w:val="24"/>
          <w:szCs w:val="24"/>
          <w:lang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Окружающий мир: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w:t>
      </w:r>
      <w:r w:rsidRPr="00517881">
        <w:rPr>
          <w:rFonts w:ascii="Times New Roman" w:eastAsia="Times New Roman" w:hAnsi="Times New Roman" w:cs="Times New Roman"/>
          <w:color w:val="000000"/>
          <w:sz w:val="24"/>
          <w:szCs w:val="24"/>
          <w:lang w:eastAsia="ru-RU"/>
        </w:rPr>
        <w:lastRenderedPageBreak/>
        <w:t>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Основы религиозных культур и светской этики:</w:t>
      </w:r>
      <w:r w:rsidRPr="00517881">
        <w:rPr>
          <w:rFonts w:ascii="Times New Roman" w:eastAsia="Times New Roman" w:hAnsi="Times New Roman" w:cs="Times New Roman"/>
          <w:color w:val="000000"/>
          <w:sz w:val="24"/>
          <w:szCs w:val="24"/>
          <w:lang w:eastAsia="ru-RU"/>
        </w:rPr>
        <w:t>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Изобразительное искусство: </w:t>
      </w:r>
      <w:r w:rsidRPr="00517881">
        <w:rPr>
          <w:rFonts w:ascii="Times New Roman" w:eastAsia="Times New Roman" w:hAnsi="Times New Roman" w:cs="Times New Roman"/>
          <w:color w:val="000000"/>
          <w:sz w:val="24"/>
          <w:szCs w:val="24"/>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умение характеризовать виды и жанры изобразительного искусства;</w:t>
      </w:r>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умение характеризовать отличительные особенности художественных промыслов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Музыка: </w:t>
      </w:r>
      <w:r w:rsidRPr="00517881">
        <w:rPr>
          <w:rFonts w:ascii="Times New Roman" w:eastAsia="Times New Roman" w:hAnsi="Times New Roman" w:cs="Times New Roman"/>
          <w:color w:val="000000"/>
          <w:sz w:val="24"/>
          <w:szCs w:val="24"/>
          <w:lang w:eastAsia="ru-RU"/>
        </w:rPr>
        <w:t>знание основных жанров народной и профессиональной музыки.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Технология:</w:t>
      </w:r>
      <w:r w:rsidRPr="00517881">
        <w:rPr>
          <w:rFonts w:ascii="Times New Roman" w:eastAsia="Times New Roman" w:hAnsi="Times New Roman" w:cs="Times New Roman"/>
          <w:color w:val="000000"/>
          <w:sz w:val="24"/>
          <w:szCs w:val="24"/>
          <w:lang w:eastAsia="ru-RU"/>
        </w:rPr>
        <w:t>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Физическая культура:</w:t>
      </w:r>
      <w:r w:rsidRPr="00517881">
        <w:rPr>
          <w:rFonts w:ascii="Times New Roman" w:eastAsia="Times New Roman" w:hAnsi="Times New Roman" w:cs="Times New Roman"/>
          <w:color w:val="000000"/>
          <w:sz w:val="24"/>
          <w:szCs w:val="24"/>
          <w:lang w:eastAsia="ru-RU"/>
        </w:rPr>
        <w:t>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Pr="00517881" w:rsidRDefault="00517881" w:rsidP="00517881">
      <w:pPr>
        <w:shd w:val="clear" w:color="auto" w:fill="FFFFFF"/>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lastRenderedPageBreak/>
        <w:t xml:space="preserve">Поурочное  планирование 1-4 </w:t>
      </w:r>
      <w:r w:rsidRPr="00517881">
        <w:rPr>
          <w:rFonts w:ascii="Times New Roman" w:eastAsia="Times New Roman" w:hAnsi="Times New Roman" w:cs="Times New Roman"/>
          <w:b/>
          <w:bCs/>
          <w:color w:val="000000"/>
          <w:sz w:val="24"/>
          <w:szCs w:val="24"/>
          <w:lang w:eastAsia="ru-RU"/>
        </w:rPr>
        <w:t xml:space="preserve"> классы (1 час в неделю)</w:t>
      </w:r>
    </w:p>
    <w:tbl>
      <w:tblPr>
        <w:tblW w:w="14990" w:type="dxa"/>
        <w:tblInd w:w="-116" w:type="dxa"/>
        <w:tblCellMar>
          <w:top w:w="15" w:type="dxa"/>
          <w:left w:w="15" w:type="dxa"/>
          <w:bottom w:w="15" w:type="dxa"/>
          <w:right w:w="15" w:type="dxa"/>
        </w:tblCellMar>
        <w:tblLook w:val="04A0"/>
      </w:tblPr>
      <w:tblGrid>
        <w:gridCol w:w="576"/>
        <w:gridCol w:w="7610"/>
        <w:gridCol w:w="1985"/>
        <w:gridCol w:w="1984"/>
        <w:gridCol w:w="2835"/>
      </w:tblGrid>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w:t>
            </w:r>
          </w:p>
          <w:p w:rsidR="00517881" w:rsidRPr="00517881" w:rsidRDefault="00517881" w:rsidP="00517881">
            <w:pPr>
              <w:spacing w:after="0" w:line="240" w:lineRule="auto"/>
              <w:rPr>
                <w:rFonts w:ascii="Times New Roman" w:eastAsia="Times New Roman" w:hAnsi="Times New Roman" w:cs="Times New Roman"/>
                <w:color w:val="000000"/>
                <w:lang w:eastAsia="ru-RU"/>
              </w:rPr>
            </w:pPr>
            <w:proofErr w:type="gramStart"/>
            <w:r w:rsidRPr="00517881">
              <w:rPr>
                <w:rFonts w:ascii="Times New Roman" w:eastAsia="Times New Roman" w:hAnsi="Times New Roman" w:cs="Times New Roman"/>
                <w:b/>
                <w:bCs/>
                <w:color w:val="000000"/>
                <w:sz w:val="24"/>
                <w:szCs w:val="24"/>
                <w:lang w:eastAsia="ru-RU"/>
              </w:rPr>
              <w:t>п</w:t>
            </w:r>
            <w:proofErr w:type="gramEnd"/>
            <w:r w:rsidRPr="00517881">
              <w:rPr>
                <w:rFonts w:ascii="Times New Roman" w:eastAsia="Times New Roman" w:hAnsi="Times New Roman" w:cs="Times New Roman"/>
                <w:b/>
                <w:bCs/>
                <w:color w:val="000000"/>
                <w:sz w:val="24"/>
                <w:szCs w:val="24"/>
                <w:lang w:eastAsia="ru-RU"/>
              </w:rPr>
              <w:t>/п</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Тема урока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Количество часов</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Дата изучения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Электронные цифровые образовательные ресурсы</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знаний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04.09.2023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Там, где Россия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100-летие со дня рождения Зои Космодемьянской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Избирательная система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25.09.2023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5</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учителя (советники по воспитанию)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02.10.2023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6</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 взаимоотношениях в коллективе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09.10.2023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7</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По ту сторону экрана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16.10.2023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8</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спецназа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23.10.2023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9</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народного единства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06.11.2023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10</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Россия – взгляд в будущее. «Цифровая экономика сегодня.</w:t>
            </w:r>
          </w:p>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«Умный дом»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13.11.2023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матери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20.11.2023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Что такое Родина?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27.11.2023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Мы вместе.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04.12.2023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Главный закон страны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15</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Герои нашего времени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16</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«Новый год – традиции праздника разных народов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25.12.2023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17</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От «А» до «Я». 450 лет «Азбуке» Ивана Федорова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08.01.2024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Налоговая грамотность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15.01.2024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19</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Непокоренные (блокада Ленинграда)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22.01.2024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20</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Союзники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29.01.2024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Менделеев. 190 лет со дня рождения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05.02.2024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первооткрывателя «Первооткрыватели: Мореплаватели и космонавты»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12.02.2024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защитника Отечества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19.02.2024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Как найти свое место в обществе? «Я – в семейном и детском обществе»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26.02.2024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25</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Всемирный фестиваль молодежи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04.03.2024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26</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Первым делом самолеты…. О гражданской авиации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11.03.2024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27</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Крым – дорога домой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18.03.2024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28</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Россия – здоровая держава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01.04.2024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29</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Цирк! Цирк! Цирк!</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08.04.2024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30</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«Вижу Землю»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15.04.2024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215 лет со дня рождения Гоголя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22.04.2024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proofErr w:type="spellStart"/>
            <w:r w:rsidRPr="00517881">
              <w:rPr>
                <w:rFonts w:ascii="Times New Roman" w:eastAsia="Times New Roman" w:hAnsi="Times New Roman" w:cs="Times New Roman"/>
                <w:color w:val="000000"/>
                <w:sz w:val="24"/>
                <w:szCs w:val="24"/>
                <w:lang w:eastAsia="ru-RU"/>
              </w:rPr>
              <w:t>Экологичное</w:t>
            </w:r>
            <w:proofErr w:type="spellEnd"/>
            <w:r w:rsidRPr="00517881">
              <w:rPr>
                <w:rFonts w:ascii="Times New Roman" w:eastAsia="Times New Roman" w:hAnsi="Times New Roman" w:cs="Times New Roman"/>
                <w:color w:val="000000"/>
                <w:sz w:val="24"/>
                <w:szCs w:val="24"/>
                <w:lang w:eastAsia="ru-RU"/>
              </w:rPr>
              <w:t xml:space="preserve"> потребление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06.05.2024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33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Труд крут!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13.05.2024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rPr>
          <w:trHeight w:val="580"/>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Урок памяти. Русский язык великий и могучий. К 225-летию со дня рождения А.С. Пушкина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20.05.2024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rPr>
          <w:trHeight w:val="488"/>
        </w:trPr>
        <w:tc>
          <w:tcPr>
            <w:tcW w:w="81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ОБЩЕЕ КОЛИЧЕСТВО ЧАСОВ ПО ПРОГРАММЕ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34</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p>
        </w:tc>
      </w:tr>
    </w:tbl>
    <w:p w:rsidR="00517881" w:rsidRPr="00517881" w:rsidRDefault="00517881" w:rsidP="00517881">
      <w:pPr>
        <w:spacing w:after="0" w:line="240" w:lineRule="auto"/>
        <w:rPr>
          <w:rFonts w:ascii="Times New Roman" w:eastAsia="Times New Roman" w:hAnsi="Times New Roman" w:cs="Times New Roman"/>
          <w:sz w:val="24"/>
          <w:szCs w:val="24"/>
          <w:lang w:eastAsia="ru-RU"/>
        </w:rPr>
      </w:pPr>
    </w:p>
    <w:p w:rsidR="001C6788" w:rsidRDefault="00203CF6"/>
    <w:sectPr w:rsidR="001C6788" w:rsidSect="00517881">
      <w:pgSz w:w="16838" w:h="11906" w:orient="landscape"/>
      <w:pgMar w:top="1701" w:right="1134" w:bottom="850" w:left="1134"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33F"/>
    <w:multiLevelType w:val="multilevel"/>
    <w:tmpl w:val="786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D336F"/>
    <w:multiLevelType w:val="multilevel"/>
    <w:tmpl w:val="B01E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25E1C"/>
    <w:multiLevelType w:val="multilevel"/>
    <w:tmpl w:val="4D6E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4377F"/>
    <w:multiLevelType w:val="multilevel"/>
    <w:tmpl w:val="7498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B7A82"/>
    <w:multiLevelType w:val="multilevel"/>
    <w:tmpl w:val="60E6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F634C2"/>
    <w:multiLevelType w:val="multilevel"/>
    <w:tmpl w:val="4F34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60350A"/>
    <w:multiLevelType w:val="multilevel"/>
    <w:tmpl w:val="0A2E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4F3AA8"/>
    <w:multiLevelType w:val="multilevel"/>
    <w:tmpl w:val="09AA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1F3DB5"/>
    <w:multiLevelType w:val="multilevel"/>
    <w:tmpl w:val="095E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FA6944"/>
    <w:multiLevelType w:val="multilevel"/>
    <w:tmpl w:val="5ED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0"/>
  </w:num>
  <w:num w:numId="5">
    <w:abstractNumId w:val="9"/>
  </w:num>
  <w:num w:numId="6">
    <w:abstractNumId w:val="3"/>
  </w:num>
  <w:num w:numId="7">
    <w:abstractNumId w:val="8"/>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1B7904"/>
    <w:rsid w:val="001B7904"/>
    <w:rsid w:val="00203CF6"/>
    <w:rsid w:val="00517881"/>
    <w:rsid w:val="00626A18"/>
    <w:rsid w:val="00712D66"/>
    <w:rsid w:val="00BA031E"/>
    <w:rsid w:val="00FC7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E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6177976">
      <w:bodyDiv w:val="1"/>
      <w:marLeft w:val="0"/>
      <w:marRight w:val="0"/>
      <w:marTop w:val="0"/>
      <w:marBottom w:val="0"/>
      <w:divBdr>
        <w:top w:val="none" w:sz="0" w:space="0" w:color="auto"/>
        <w:left w:val="none" w:sz="0" w:space="0" w:color="auto"/>
        <w:bottom w:val="none" w:sz="0" w:space="0" w:color="auto"/>
        <w:right w:val="none" w:sz="0" w:space="0" w:color="auto"/>
      </w:divBdr>
      <w:divsChild>
        <w:div w:id="1254633173">
          <w:marLeft w:val="0"/>
          <w:marRight w:val="0"/>
          <w:marTop w:val="0"/>
          <w:marBottom w:val="360"/>
          <w:divBdr>
            <w:top w:val="none" w:sz="0" w:space="0" w:color="auto"/>
            <w:left w:val="none" w:sz="0" w:space="0" w:color="auto"/>
            <w:bottom w:val="none" w:sz="0" w:space="0" w:color="auto"/>
            <w:right w:val="none" w:sz="0" w:space="0" w:color="auto"/>
          </w:divBdr>
          <w:divsChild>
            <w:div w:id="2028410974">
              <w:marLeft w:val="0"/>
              <w:marRight w:val="0"/>
              <w:marTop w:val="0"/>
              <w:marBottom w:val="0"/>
              <w:divBdr>
                <w:top w:val="none" w:sz="0" w:space="0" w:color="auto"/>
                <w:left w:val="none" w:sz="0" w:space="0" w:color="auto"/>
                <w:bottom w:val="none" w:sz="0" w:space="0" w:color="auto"/>
                <w:right w:val="none" w:sz="0" w:space="0" w:color="auto"/>
              </w:divBdr>
              <w:divsChild>
                <w:div w:id="1873574233">
                  <w:marLeft w:val="0"/>
                  <w:marRight w:val="0"/>
                  <w:marTop w:val="0"/>
                  <w:marBottom w:val="0"/>
                  <w:divBdr>
                    <w:top w:val="none" w:sz="0" w:space="0" w:color="auto"/>
                    <w:left w:val="none" w:sz="0" w:space="0" w:color="auto"/>
                    <w:bottom w:val="none" w:sz="0" w:space="0" w:color="auto"/>
                    <w:right w:val="none" w:sz="0" w:space="0" w:color="auto"/>
                  </w:divBdr>
                  <w:divsChild>
                    <w:div w:id="2141848129">
                      <w:marLeft w:val="0"/>
                      <w:marRight w:val="0"/>
                      <w:marTop w:val="0"/>
                      <w:marBottom w:val="0"/>
                      <w:divBdr>
                        <w:top w:val="none" w:sz="0" w:space="0" w:color="auto"/>
                        <w:left w:val="none" w:sz="0" w:space="0" w:color="auto"/>
                        <w:bottom w:val="none" w:sz="0" w:space="0" w:color="auto"/>
                        <w:right w:val="none" w:sz="0" w:space="0" w:color="auto"/>
                      </w:divBdr>
                      <w:divsChild>
                        <w:div w:id="19629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733726">
          <w:marLeft w:val="0"/>
          <w:marRight w:val="0"/>
          <w:marTop w:val="0"/>
          <w:marBottom w:val="360"/>
          <w:divBdr>
            <w:top w:val="none" w:sz="0" w:space="0" w:color="auto"/>
            <w:left w:val="none" w:sz="0" w:space="0" w:color="auto"/>
            <w:bottom w:val="none" w:sz="0" w:space="0" w:color="auto"/>
            <w:right w:val="none" w:sz="0" w:space="0" w:color="auto"/>
          </w:divBdr>
          <w:divsChild>
            <w:div w:id="326792771">
              <w:marLeft w:val="0"/>
              <w:marRight w:val="0"/>
              <w:marTop w:val="0"/>
              <w:marBottom w:val="0"/>
              <w:divBdr>
                <w:top w:val="none" w:sz="0" w:space="0" w:color="auto"/>
                <w:left w:val="none" w:sz="0" w:space="0" w:color="auto"/>
                <w:bottom w:val="none" w:sz="0" w:space="0" w:color="auto"/>
                <w:right w:val="none" w:sz="0" w:space="0" w:color="auto"/>
              </w:divBdr>
              <w:divsChild>
                <w:div w:id="973758595">
                  <w:marLeft w:val="0"/>
                  <w:marRight w:val="0"/>
                  <w:marTop w:val="0"/>
                  <w:marBottom w:val="0"/>
                  <w:divBdr>
                    <w:top w:val="none" w:sz="0" w:space="0" w:color="auto"/>
                    <w:left w:val="none" w:sz="0" w:space="0" w:color="auto"/>
                    <w:bottom w:val="none" w:sz="0" w:space="0" w:color="auto"/>
                    <w:right w:val="none" w:sz="0" w:space="0" w:color="auto"/>
                  </w:divBdr>
                  <w:divsChild>
                    <w:div w:id="1583177970">
                      <w:marLeft w:val="0"/>
                      <w:marRight w:val="0"/>
                      <w:marTop w:val="0"/>
                      <w:marBottom w:val="0"/>
                      <w:divBdr>
                        <w:top w:val="none" w:sz="0" w:space="0" w:color="auto"/>
                        <w:left w:val="none" w:sz="0" w:space="0" w:color="auto"/>
                        <w:bottom w:val="none" w:sz="0" w:space="0" w:color="auto"/>
                        <w:right w:val="none" w:sz="0" w:space="0" w:color="auto"/>
                      </w:divBdr>
                      <w:divsChild>
                        <w:div w:id="1089961613">
                          <w:marLeft w:val="0"/>
                          <w:marRight w:val="0"/>
                          <w:marTop w:val="0"/>
                          <w:marBottom w:val="0"/>
                          <w:divBdr>
                            <w:top w:val="none" w:sz="0" w:space="0" w:color="auto"/>
                            <w:left w:val="none" w:sz="0" w:space="0" w:color="auto"/>
                            <w:bottom w:val="dotted" w:sz="6" w:space="4" w:color="7F7F7F"/>
                            <w:right w:val="none" w:sz="0" w:space="0" w:color="auto"/>
                          </w:divBdr>
                        </w:div>
                        <w:div w:id="554855044">
                          <w:marLeft w:val="0"/>
                          <w:marRight w:val="0"/>
                          <w:marTop w:val="0"/>
                          <w:marBottom w:val="0"/>
                          <w:divBdr>
                            <w:top w:val="none" w:sz="0" w:space="0" w:color="auto"/>
                            <w:left w:val="none" w:sz="0" w:space="0" w:color="auto"/>
                            <w:bottom w:val="dotted" w:sz="6" w:space="4" w:color="7F7F7F"/>
                            <w:right w:val="none" w:sz="0" w:space="0" w:color="auto"/>
                          </w:divBdr>
                        </w:div>
                        <w:div w:id="2131898145">
                          <w:marLeft w:val="0"/>
                          <w:marRight w:val="0"/>
                          <w:marTop w:val="0"/>
                          <w:marBottom w:val="0"/>
                          <w:divBdr>
                            <w:top w:val="none" w:sz="0" w:space="0" w:color="auto"/>
                            <w:left w:val="none" w:sz="0" w:space="0" w:color="auto"/>
                            <w:bottom w:val="dotted" w:sz="6" w:space="4" w:color="7F7F7F"/>
                            <w:right w:val="none" w:sz="0" w:space="0" w:color="auto"/>
                          </w:divBdr>
                        </w:div>
                        <w:div w:id="284893048">
                          <w:marLeft w:val="0"/>
                          <w:marRight w:val="0"/>
                          <w:marTop w:val="0"/>
                          <w:marBottom w:val="0"/>
                          <w:divBdr>
                            <w:top w:val="none" w:sz="0" w:space="0" w:color="auto"/>
                            <w:left w:val="none" w:sz="0" w:space="0" w:color="auto"/>
                            <w:bottom w:val="dotted" w:sz="6" w:space="4" w:color="7F7F7F"/>
                            <w:right w:val="none" w:sz="0" w:space="0" w:color="auto"/>
                          </w:divBdr>
                        </w:div>
                        <w:div w:id="1040283595">
                          <w:marLeft w:val="0"/>
                          <w:marRight w:val="0"/>
                          <w:marTop w:val="0"/>
                          <w:marBottom w:val="0"/>
                          <w:divBdr>
                            <w:top w:val="none" w:sz="0" w:space="0" w:color="auto"/>
                            <w:left w:val="none" w:sz="0" w:space="0" w:color="auto"/>
                            <w:bottom w:val="dotted" w:sz="6" w:space="4" w:color="7F7F7F"/>
                            <w:right w:val="none" w:sz="0" w:space="0" w:color="auto"/>
                          </w:divBdr>
                        </w:div>
                        <w:div w:id="1315643150">
                          <w:marLeft w:val="0"/>
                          <w:marRight w:val="0"/>
                          <w:marTop w:val="0"/>
                          <w:marBottom w:val="0"/>
                          <w:divBdr>
                            <w:top w:val="none" w:sz="0" w:space="0" w:color="auto"/>
                            <w:left w:val="none" w:sz="0" w:space="0" w:color="auto"/>
                            <w:bottom w:val="dotted" w:sz="6" w:space="4" w:color="7F7F7F"/>
                            <w:right w:val="none" w:sz="0" w:space="0" w:color="auto"/>
                          </w:divBdr>
                        </w:div>
                        <w:div w:id="183888709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5639</Words>
  <Characters>32146</Characters>
  <Application>Microsoft Office Word</Application>
  <DocSecurity>0</DocSecurity>
  <Lines>267</Lines>
  <Paragraphs>75</Paragraphs>
  <ScaleCrop>false</ScaleCrop>
  <Company>SPecialiST RePack</Company>
  <LinksUpToDate>false</LinksUpToDate>
  <CharactersWithSpaces>37710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iq</cp:lastModifiedBy>
  <cp:revision>4</cp:revision>
  <dcterms:created xsi:type="dcterms:W3CDTF">2023-09-25T07:24:00Z</dcterms:created>
  <dcterms:modified xsi:type="dcterms:W3CDTF">2023-10-10T10:04:00Z</dcterms:modified>
</cp:coreProperties>
</file>